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eastAsia" w:ascii="黑体" w:hAnsi="黑体" w:eastAsia="黑体" w:cs="黑体"/>
          <w:sz w:val="22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</w:rPr>
        <w:t>附件</w:t>
      </w: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2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北川羌族自治县2025年事业单位公开考调　　工作人员报名表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15" w:tblpY="312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07"/>
        <w:gridCol w:w="1083"/>
        <w:gridCol w:w="563"/>
        <w:gridCol w:w="158"/>
        <w:gridCol w:w="263"/>
        <w:gridCol w:w="133"/>
        <w:gridCol w:w="1467"/>
        <w:gridCol w:w="373"/>
        <w:gridCol w:w="59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姓  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性  别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（  岁）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民  族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籍  贯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出生地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面  貌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作时间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取得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事业人员</w:t>
            </w: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身份时间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教  育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及专业 </w:t>
            </w:r>
          </w:p>
        </w:tc>
        <w:tc>
          <w:tcPr>
            <w:tcW w:w="281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位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8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教  育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 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及专业 </w:t>
            </w:r>
          </w:p>
        </w:tc>
        <w:tc>
          <w:tcPr>
            <w:tcW w:w="281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学  位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身份证</w:t>
            </w:r>
          </w:p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320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联  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现工作单位及职务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县级部门（单位）工作年限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乡镇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（街道）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年限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报考岗位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是否有服务年限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/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eastAsia="zh-CN" w:bidi="ar-SA"/>
              </w:rPr>
              <w:t>服务年限是否已满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个人简历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奖惩情况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近三年年度考核情况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家庭主要成员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姓    名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称  谓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承诺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上述填写内容真实完整，如有不实，所造成的一切后果由本人承担。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报考者签名：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位意见</w:t>
            </w:r>
          </w:p>
        </w:tc>
        <w:tc>
          <w:tcPr>
            <w:tcW w:w="30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240" w:firstLineChars="100"/>
              <w:jc w:val="both"/>
              <w:textAlignment w:val="auto"/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组织</w:t>
            </w:r>
            <w:r>
              <w:rPr>
                <w:rFonts w:hint="eastAsia" w:ascii="仿宋_GB2312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>（人事）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80" w:firstLineChars="200"/>
              <w:jc w:val="both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部门意见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 xml:space="preserve">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  <w:t>审核意见</w:t>
            </w:r>
          </w:p>
        </w:tc>
        <w:tc>
          <w:tcPr>
            <w:tcW w:w="74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kern w:val="0"/>
                <w:sz w:val="24"/>
                <w:highlight w:val="none"/>
                <w:shd w:val="clear" w:color="auto" w:fill="auto"/>
                <w:lang w:bidi="ar-SA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  <w:r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  <w:t>说明：1.本表使用A4纸型双面打印；2.需要补充说明事项，可单独附材料说明。</w:t>
      </w:r>
    </w:p>
    <w:p>
      <w:pPr>
        <w:pStyle w:val="2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</w:p>
    <w:p>
      <w:pPr>
        <w:pStyle w:val="3"/>
        <w:rPr>
          <w:rFonts w:hint="eastAsia" w:ascii="楷体_GB2312" w:eastAsia="楷体_GB2312" w:cs="宋体"/>
          <w:kern w:val="0"/>
          <w:sz w:val="24"/>
          <w:highlight w:val="none"/>
          <w:shd w:val="clear" w:color="auto" w:fill="auto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2D3A"/>
    <w:rsid w:val="30331DD4"/>
    <w:rsid w:val="4D722D3A"/>
    <w:rsid w:val="75D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4"/>
    <w:qFormat/>
    <w:uiPriority w:val="0"/>
    <w:pPr>
      <w:tabs>
        <w:tab w:val="left" w:pos="960"/>
      </w:tabs>
      <w:spacing w:line="540" w:lineRule="exact"/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2025-01-22T10:00:00Z</dcterms:created>
  <dc:creator>杨国玉</dc:creator>
  <cp:lastModifiedBy>杨国玉</cp:lastModifiedBy>
  <dcterms:modified xsi:type="dcterms:W3CDTF">2025-02-11T03:54:52Z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3557BC70E1064C9591084EADEA67AAF9</vt:lpwstr>
  </property>
</Properties>
</file>