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06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附件：</w:t>
      </w:r>
    </w:p>
    <w:p w14:paraId="038A84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福建省海航建设管理有限公司</w:t>
      </w:r>
    </w:p>
    <w:p w14:paraId="631880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公开竞聘报名表</w:t>
      </w:r>
    </w:p>
    <w:tbl>
      <w:tblPr>
        <w:tblStyle w:val="2"/>
        <w:tblpPr w:leftFromText="180" w:rightFromText="180" w:vertAnchor="text" w:horzAnchor="page" w:tblpX="1552" w:tblpY="676"/>
        <w:tblOverlap w:val="never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2"/>
        <w:gridCol w:w="425"/>
        <w:gridCol w:w="714"/>
        <w:gridCol w:w="420"/>
        <w:gridCol w:w="1099"/>
        <w:gridCol w:w="1474"/>
        <w:gridCol w:w="1390"/>
        <w:gridCol w:w="3040"/>
      </w:tblGrid>
      <w:tr w14:paraId="36B9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0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99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9C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D0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A3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2D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56105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8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24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87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参加工   作时间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78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41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2C77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BC1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学历  学位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5D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全日制</w:t>
            </w:r>
          </w:p>
          <w:p w14:paraId="4FB90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4A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45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 w14:paraId="46263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83F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49B1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AF9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64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</w:t>
            </w:r>
          </w:p>
          <w:p w14:paraId="79D2F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育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95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20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 w14:paraId="66406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188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75327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D64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专业技术职称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724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06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F7B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469F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C3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</w:p>
          <w:p w14:paraId="4561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部门、岗位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70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402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01C18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1218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所报职位</w:t>
            </w:r>
          </w:p>
        </w:tc>
        <w:tc>
          <w:tcPr>
            <w:tcW w:w="8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C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福建省海航建设管理有限公司总经理助理</w:t>
            </w:r>
            <w:bookmarkStart w:id="0" w:name="_GoBack"/>
            <w:bookmarkEnd w:id="0"/>
          </w:p>
        </w:tc>
      </w:tr>
      <w:tr w14:paraId="4B27A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大学及以后的学习工作   </w:t>
            </w:r>
          </w:p>
          <w:p w14:paraId="4135B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经历</w:t>
            </w:r>
          </w:p>
          <w:p w14:paraId="5ED5D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（含时间、单位、部门、岗位）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</w:t>
            </w:r>
          </w:p>
        </w:tc>
        <w:tc>
          <w:tcPr>
            <w:tcW w:w="8704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BB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0602A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5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04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84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70B5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E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04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5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8AA2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704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9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3DE5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C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主要工作业绩</w:t>
            </w:r>
          </w:p>
        </w:tc>
        <w:tc>
          <w:tcPr>
            <w:tcW w:w="8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D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3D77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5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获得荣誉奖励情况</w:t>
            </w:r>
          </w:p>
        </w:tc>
        <w:tc>
          <w:tcPr>
            <w:tcW w:w="8704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187C6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F74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A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所在单位意见</w:t>
            </w:r>
          </w:p>
        </w:tc>
        <w:tc>
          <w:tcPr>
            <w:tcW w:w="8704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226D4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 w14:paraId="49A69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 w14:paraId="75966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 w14:paraId="680EC5E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</w:t>
            </w:r>
          </w:p>
          <w:p w14:paraId="18933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      年  月  日</w:t>
            </w:r>
          </w:p>
        </w:tc>
      </w:tr>
      <w:tr w14:paraId="4FC7C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其他个人报告事项</w:t>
            </w:r>
          </w:p>
        </w:tc>
        <w:tc>
          <w:tcPr>
            <w:tcW w:w="8704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7AA5F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  <w:p w14:paraId="49E7C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5D09E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9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5B9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026CC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D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40" w:leftChars="0" w:right="0" w:rightChars="0" w:hanging="840" w:hangingChars="3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本人签名：</w:t>
            </w:r>
          </w:p>
        </w:tc>
      </w:tr>
      <w:tr w14:paraId="6A2EA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2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40" w:leftChars="0" w:right="0" w:rightChars="0" w:hanging="840" w:hangingChars="3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 w14:paraId="06112C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572F3"/>
    <w:rsid w:val="04545026"/>
    <w:rsid w:val="29257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0</TotalTime>
  <ScaleCrop>false</ScaleCrop>
  <LinksUpToDate>false</LinksUpToDate>
  <CharactersWithSpaces>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2024-09-11T07:05:00Z</dcterms:created>
  <dc:creator>李岚</dc:creator>
  <cp:lastModifiedBy>蔡兴炬</cp:lastModifiedBy>
  <dcterms:modified xsi:type="dcterms:W3CDTF">2025-02-06T08:49:48Z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eyJoZGlkIjoiMjZhZWRjYWJkMDEwZjRmNTllOTNhNzFmNDdhNDBhNTciLCJ1c2VySWQiOiIyMzEyNjk2ODQifQ==</vt:lpwstr>
  </property>
  <property fmtid="{D5CDD505-2E9C-101B-9397-08002B2CF9AE}" pid="4" name="ICV">
    <vt:lpwstr>8B7358CEBD634BB59BC174CDD6010ED7_12</vt:lpwstr>
  </property>
</Properties>
</file>