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20"/>
        <w:gridCol w:w="930"/>
        <w:gridCol w:w="1545"/>
        <w:gridCol w:w="1200"/>
        <w:gridCol w:w="1335"/>
        <w:gridCol w:w="1095"/>
        <w:gridCol w:w="795"/>
      </w:tblGrid>
      <w:tr w14:paraId="2B53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7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5D1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2CCD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南桐镇公开招聘公益性岗位一览表</w:t>
            </w:r>
          </w:p>
        </w:tc>
      </w:tr>
      <w:tr w14:paraId="4097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F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</w:p>
          <w:p w14:paraId="38114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6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0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37A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A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南桐镇</w:t>
            </w:r>
          </w:p>
          <w:p w14:paraId="503C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机关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每天8小时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B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C30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6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南桐镇</w:t>
            </w:r>
          </w:p>
          <w:p w14:paraId="27465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各村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每天8小时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CD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43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B8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1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南桐镇</w:t>
            </w:r>
          </w:p>
          <w:p w14:paraId="676A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支路社区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每月不超过96小时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54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71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C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A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南桐镇</w:t>
            </w:r>
          </w:p>
          <w:p w14:paraId="41730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八〇一社区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3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每月不超过96小时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EE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45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73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78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公共环境卫生保洁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B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9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B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南桐镇</w:t>
            </w:r>
          </w:p>
          <w:p w14:paraId="1E0F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皂角井社区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4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每月不超过96小时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5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96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D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4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公路管护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4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公路管护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非全日制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F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南桐镇</w:t>
            </w:r>
          </w:p>
          <w:p w14:paraId="4E10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南桐村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4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i w:val="0"/>
                <w:iCs w:val="0"/>
                <w:color w:val="auto"/>
                <w:lang w:val="en-US" w:eastAsia="zh-CN" w:bidi="ar"/>
              </w:rPr>
              <w:t>每月不超过96小时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A5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8D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60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5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合</w:t>
            </w:r>
            <w:r>
              <w:rPr>
                <w:rStyle w:val="5"/>
                <w:rFonts w:eastAsia="方正仿宋_GBK"/>
                <w:color w:val="auto"/>
                <w:lang w:val="en-US" w:eastAsia="zh-CN" w:bidi="ar"/>
              </w:rPr>
              <w:t xml:space="preserve">  </w:t>
            </w:r>
            <w:r>
              <w:rPr>
                <w:rStyle w:val="4"/>
                <w:color w:val="auto"/>
                <w:lang w:val="en-US" w:eastAsia="zh-CN" w:bidi="ar"/>
              </w:rPr>
              <w:t>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2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49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6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2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34619C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TAxNWY2ZGYxZjZkMWI5NjZkZWRlNDY5MWI3NjEifQ=="/>
  </w:docVars>
  <w:rsids>
    <w:rsidRoot w:val="6A407883"/>
    <w:rsid w:val="6A40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2025-02-08T03:43:00Z</dcterms:created>
  <dc:creator>WPS_1682483018</dc:creator>
  <cp:lastModifiedBy>WPS_1682483018</cp:lastModifiedBy>
  <dcterms:modified xsi:type="dcterms:W3CDTF">2025-02-08T03:44:28Z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33C2BEEBC778449AA53A414FC0CFCCEA_11</vt:lpwstr>
  </property>
</Properties>
</file>