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FD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790774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eastAsia="zh-CN"/>
        </w:rPr>
        <w:t>武义县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  <w:lang w:eastAsia="zh-CN"/>
        </w:rPr>
        <w:t>教育系统公开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>招聘教师报名表</w:t>
      </w:r>
    </w:p>
    <w:p w14:paraId="07385A0B">
      <w:pP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</w:t>
      </w:r>
    </w:p>
    <w:tbl>
      <w:tblPr>
        <w:tblStyle w:val="6"/>
        <w:tblW w:w="9037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63"/>
        <w:gridCol w:w="420"/>
        <w:gridCol w:w="581"/>
        <w:gridCol w:w="76"/>
        <w:gridCol w:w="152"/>
        <w:gridCol w:w="887"/>
        <w:gridCol w:w="619"/>
        <w:gridCol w:w="771"/>
        <w:gridCol w:w="781"/>
        <w:gridCol w:w="276"/>
        <w:gridCol w:w="343"/>
        <w:gridCol w:w="543"/>
        <w:gridCol w:w="887"/>
        <w:gridCol w:w="808"/>
        <w:gridCol w:w="905"/>
      </w:tblGrid>
      <w:tr w14:paraId="24B9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4747F3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79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994229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5369E2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5C5A56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5302D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出生</w:t>
            </w:r>
          </w:p>
          <w:p w14:paraId="2A10383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EDBF29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25B1FA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近期免冠</w:t>
            </w:r>
          </w:p>
          <w:p w14:paraId="308CCE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一寸彩照</w:t>
            </w:r>
          </w:p>
        </w:tc>
      </w:tr>
      <w:tr w14:paraId="2EB8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C59E27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DD56ED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766A64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户籍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9A1C30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3380ED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生源地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765E6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A1CE2C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 w14:paraId="2C3B0BC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70AF5A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71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AB75CAC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006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E331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08DB98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8B26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46A0C6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6A7882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111A9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63D8CCD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EEB547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123718D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5A9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51242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  <w:p w14:paraId="231FA25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与专业</w:t>
            </w: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CCC70E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85D58E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16D016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ADA729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是否为师范类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1761D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429A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02755E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C67B75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3D728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31A0F58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4F33856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AD6C31E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D72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640728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D002E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C5F4F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F111EB7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Merge w:val="restart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ED410E0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是否为师范类</w:t>
            </w:r>
          </w:p>
        </w:tc>
        <w:tc>
          <w:tcPr>
            <w:tcW w:w="905" w:type="dxa"/>
            <w:vMerge w:val="restart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E52F434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362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A17903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9EB964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1835A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A75E69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B1A93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101A9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AB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140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AC1FB3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0DB9D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EA05FC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75FC3B9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1A5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0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573CBE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190665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06AB4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3A0B25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701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986E64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证书情况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50AAF4D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5EED8E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学段学科：   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F5E2AC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0920A9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证书号码：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8AE1F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291C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EA8E4E7">
            <w:pPr>
              <w:widowControl/>
              <w:ind w:firstLine="120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8B4D72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教资合格证明</w:t>
            </w: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08424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考试类别：         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9C7A87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09CA2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证明编号：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0D14DA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5F14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560596">
            <w:pPr>
              <w:widowControl/>
              <w:ind w:firstLine="120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3622E6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F0F85D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        级      等 </w:t>
            </w: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C36E0A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证书号：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B20570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2368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4E6A1A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简历</w:t>
            </w:r>
          </w:p>
          <w:p w14:paraId="2D2FF68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从高中开始填写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7BFCD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E700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就读学校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与专业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、工作单位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与职务</w:t>
            </w:r>
          </w:p>
        </w:tc>
      </w:tr>
      <w:tr w14:paraId="1FF5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101A0D1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D87740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1F21C5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5F01277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35B5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35CD500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A220EA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CB16D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72B1E92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171E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E22849F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CB3AF5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F781A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77500E1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6E10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3722B64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9D4AE6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34E9BD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393262A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7513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2735477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4FF0B8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682C12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0302B79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6F6A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</w:trPr>
        <w:tc>
          <w:tcPr>
            <w:tcW w:w="9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845D3D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奖惩</w:t>
            </w:r>
          </w:p>
          <w:p w14:paraId="626D9E7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049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4F9841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3A09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4" w:hRule="atLeast"/>
        </w:trPr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40252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04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2842A58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本人提供的证书和个人信息如有虚假，愿被取消录（聘）用资格，并按规定接受处理。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选岗服从教育局岗位统筹调剂。</w:t>
            </w:r>
          </w:p>
          <w:p w14:paraId="1E66564F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报考人签名：    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年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月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日</w:t>
            </w:r>
          </w:p>
        </w:tc>
      </w:tr>
      <w:tr w14:paraId="0C8E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</w:trPr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BB0D5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资格审核意见</w:t>
            </w:r>
          </w:p>
        </w:tc>
        <w:tc>
          <w:tcPr>
            <w:tcW w:w="804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EBDBFFA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审核人签名：                    </w:t>
            </w:r>
          </w:p>
          <w:p w14:paraId="3D198325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2025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 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月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日</w:t>
            </w:r>
          </w:p>
        </w:tc>
      </w:tr>
    </w:tbl>
    <w:p w14:paraId="1AD04560"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注:报名表是笔试、面试、体检等环节的重要证明材料，请妥善保管，遗失不补。</w:t>
      </w:r>
    </w:p>
    <w:p w14:paraId="2D7E27F5"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134" w:right="1800" w:bottom="567" w:left="1417" w:header="851" w:footer="5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务必在一页A4纸内打印，勿破页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。</w:t>
      </w:r>
    </w:p>
    <w:p w14:paraId="452250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8932">
    <w:pPr>
      <w:pStyle w:val="4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2B77AA">
                          <w:pPr>
                            <w:pStyle w:val="4"/>
                            <w:rPr>
                              <w:rStyle w:val="8"/>
                              <w:rFonts w:cs="Times New Roman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FBGFi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B77AA">
                    <w:pPr>
                      <w:pStyle w:val="4"/>
                      <w:rPr>
                        <w:rStyle w:val="8"/>
                        <w:rFonts w:cs="Times New Roman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5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k0MTUzODY0MDg5ZmU0NjEwZjcyZTc3OTdlN2UifQ=="/>
  </w:docVars>
  <w:rsids>
    <w:rsidRoot w:val="BFDB72DA"/>
    <w:rsid w:val="45200E45"/>
    <w:rsid w:val="BFDB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347</Characters>
  <Lines>0</Lines>
  <Paragraphs>0</Paragraphs>
  <TotalTime>0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2025-02-21T21:25:00Z</dcterms:created>
  <dc:creator>慢慢爬</dc:creator>
  <cp:lastModifiedBy>沐懿母婴18229888820</cp:lastModifiedBy>
  <dcterms:modified xsi:type="dcterms:W3CDTF">2025-02-24T01:09:21Z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1E31455A13674C718F137195D03BC35A_13</vt:lpwstr>
  </property>
</Properties>
</file>