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120" w:line="580" w:lineRule="exact"/>
        <w:jc w:val="both"/>
        <w:textAlignment w:val="auto"/>
        <w:rPr>
          <w:rFonts w:ascii="方正黑体简体" w:eastAsia="方正黑体简体" w:cs="方正黑体简体"/>
          <w:color w:val="000000"/>
          <w:sz w:val="32"/>
          <w:szCs w:val="32"/>
          <w:lang w:val="en-US" w:eastAsia="zh-CN" w:bidi="ar-SA"/>
        </w:rPr>
      </w:pPr>
      <w:r>
        <w:rPr>
          <w:rFonts w:ascii="方正黑体简体" w:eastAsia="方正黑体简体" w:cs="方正黑体简体" w:hint="eastAsia"/>
          <w:color w:val="000000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80" w:lineRule="exact"/>
        <w:jc w:val="center"/>
        <w:textAlignment w:val="auto"/>
        <w:rPr>
          <w:rFonts w:ascii="方正小标宋简体" w:eastAsia="方正小标宋简体" w:cs="方正小标宋简体" w:hint="eastAsia"/>
          <w:color w:val="auto"/>
          <w:sz w:val="44"/>
          <w:szCs w:val="44"/>
          <w:lang w:val="en-US" w:eastAsia="zh-CN" w:bidi="ar-SA"/>
        </w:rPr>
      </w:pPr>
      <w:r>
        <w:rPr>
          <w:rFonts w:ascii="方正小标宋简体" w:eastAsia="方正小标宋简体" w:cs="方正小标宋简体" w:hint="eastAsia"/>
          <w:color w:val="auto"/>
          <w:sz w:val="44"/>
          <w:szCs w:val="44"/>
          <w:lang w:val="en-US" w:eastAsia="zh-CN" w:bidi="ar-SA"/>
        </w:rPr>
        <w:t>成华区万年场街道202</w:t>
      </w:r>
      <w:r>
        <w:rPr>
          <w:rFonts w:ascii="方正小标宋简体" w:eastAsia="方正小标宋简体" w:cs="方正小标宋简体"/>
          <w:color w:val="auto"/>
          <w:sz w:val="44"/>
          <w:szCs w:val="44"/>
          <w:lang w:val="en-US" w:eastAsia="zh-CN" w:bidi="ar-SA"/>
        </w:rPr>
        <w:t>5</w:t>
      </w:r>
      <w:bookmarkStart w:id="0" w:name="_GoBack"/>
      <w:bookmarkEnd w:id="0"/>
      <w:r>
        <w:rPr>
          <w:rFonts w:ascii="方正小标宋简体" w:eastAsia="方正小标宋简体" w:cs="方正小标宋简体" w:hint="eastAsia"/>
          <w:color w:val="auto"/>
          <w:sz w:val="44"/>
          <w:szCs w:val="44"/>
          <w:lang w:val="en-US" w:eastAsia="zh-CN" w:bidi="ar-SA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80" w:lineRule="exact"/>
        <w:jc w:val="center"/>
        <w:textAlignment w:val="auto"/>
        <w:rPr>
          <w:rFonts w:ascii="方正小标宋简体" w:eastAsia="方正小标宋简体" w:cs="方正小标宋简体" w:hint="eastAsia"/>
          <w:color w:val="auto"/>
          <w:sz w:val="44"/>
          <w:szCs w:val="44"/>
          <w:lang w:val="en-US" w:eastAsia="zh-CN" w:bidi="ar-SA"/>
        </w:rPr>
      </w:pPr>
      <w:r>
        <w:rPr>
          <w:rFonts w:ascii="方正小标宋简体" w:eastAsia="方正小标宋简体" w:cs="方正小标宋简体" w:hint="eastAsia"/>
          <w:color w:val="auto"/>
          <w:sz w:val="44"/>
          <w:szCs w:val="44"/>
          <w:lang w:val="en-US" w:eastAsia="zh-CN" w:bidi="ar-SA"/>
        </w:rPr>
        <w:t>公开招聘聘用人员报名表</w:t>
      </w:r>
    </w:p>
    <w:p>
      <w:pPr>
        <w:rPr>
          <w:rFonts w:ascii="Times New Roman" w:eastAsia="宋体" w:cs="宋体" w:hAnsi="Times New Roman" w:hint="eastAsia"/>
          <w:color w:val="000000"/>
          <w:lang w:val="en-US" w:eastAsia="zh-CN" w:bidi="ar-SA"/>
        </w:rPr>
      </w:pPr>
    </w:p>
    <w:tbl>
      <w:tblPr>
        <w:jc w:val="left"/>
        <w:tblInd w:w="-393" w:type="dxa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361"/>
        <w:gridCol w:w="1369"/>
        <w:gridCol w:w="330"/>
        <w:gridCol w:w="889"/>
        <w:gridCol w:w="1466"/>
        <w:gridCol w:w="315"/>
        <w:gridCol w:w="930"/>
        <w:gridCol w:w="1500"/>
      </w:tblGrid>
      <w:tr>
        <w:trPr>
          <w:trHeight w:val="497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姓 名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性 别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民 族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ind w:firstLineChars="200" w:firstLine="560"/>
              <w:jc w:val="both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照</w:t>
            </w:r>
          </w:p>
          <w:p>
            <w:pPr>
              <w:ind w:firstLineChars="200" w:firstLine="560"/>
              <w:jc w:val="both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片</w:t>
            </w:r>
          </w:p>
        </w:tc>
      </w:tr>
      <w:tr>
        <w:trPr>
          <w:trHeight w:val="467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Merge/>
            <w:vAlign w:val="center"/>
          </w:tcPr>
          <w:p/>
        </w:tc>
      </w:tr>
      <w:tr>
        <w:trPr>
          <w:trHeight w:val="482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婚姻状况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3930" w:type="dxa"/>
            <w:gridSpan w:val="5"/>
            <w:vAlign w:val="center"/>
          </w:tcPr>
          <w:p>
            <w:pPr>
              <w:jc w:val="center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Merge/>
            <w:vAlign w:val="center"/>
          </w:tcPr>
          <w:p/>
        </w:tc>
      </w:tr>
      <w:tr>
        <w:trPr>
          <w:trHeight w:val="487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家庭住址</w:t>
            </w:r>
          </w:p>
        </w:tc>
        <w:tc>
          <w:tcPr>
            <w:tcW w:w="8160" w:type="dxa"/>
            <w:gridSpan w:val="8"/>
            <w:vAlign w:val="center"/>
          </w:tcPr>
          <w:p>
            <w:pPr>
              <w:jc w:val="center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trHeight w:val="848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学历学位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教 育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系及专业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jc w:val="center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trHeight w:val="610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及职务</w:t>
            </w:r>
          </w:p>
        </w:tc>
        <w:tc>
          <w:tcPr>
            <w:tcW w:w="3949" w:type="dxa"/>
            <w:gridSpan w:val="4"/>
            <w:vAlign w:val="center"/>
          </w:tcPr>
          <w:p>
            <w:pPr>
              <w:jc w:val="center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jc w:val="center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c>
          <w:tcPr>
            <w:tcW w:w="1620" w:type="dxa"/>
            <w:vAlign w:val="center"/>
          </w:tcPr>
          <w:p>
            <w:pPr>
              <w:jc w:val="center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有何专长</w:t>
            </w:r>
          </w:p>
        </w:tc>
        <w:tc>
          <w:tcPr>
            <w:tcW w:w="3949" w:type="dxa"/>
            <w:gridSpan w:val="4"/>
            <w:vAlign w:val="center"/>
          </w:tcPr>
          <w:p>
            <w:pPr>
              <w:jc w:val="center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证书等级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jc w:val="center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trHeight w:val="7175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学习、工作经历（按何年何月至何年何月在何地、何单位工作或学习、任何职，从参加高中学习开始，依时间先后顺序填写）</w:t>
            </w:r>
          </w:p>
        </w:tc>
        <w:tc>
          <w:tcPr>
            <w:tcW w:w="8160" w:type="dxa"/>
            <w:gridSpan w:val="8"/>
            <w:vAlign w:val="center"/>
          </w:tcPr>
          <w:p>
            <w:pPr>
              <w:jc w:val="center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trHeight w:val="535"/>
        </w:trPr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家庭成员及主要社会关系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与本人关系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工作单位及职务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户籍所在地</w:t>
            </w:r>
          </w:p>
        </w:tc>
      </w:tr>
      <w:tr>
        <w:trPr>
          <w:trHeight w:val="595"/>
        </w:trPr>
        <w:tc>
          <w:tcPr>
            <w:tcW w:w="1620" w:type="dxa"/>
            <w:vMerge/>
            <w:vAlign w:val="center"/>
          </w:tcPr>
          <w:p/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trHeight w:val="555"/>
        </w:trPr>
        <w:tc>
          <w:tcPr>
            <w:tcW w:w="1620" w:type="dxa"/>
            <w:vMerge/>
            <w:vAlign w:val="center"/>
          </w:tcPr>
          <w:p/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trHeight w:val="585"/>
        </w:trPr>
        <w:tc>
          <w:tcPr>
            <w:tcW w:w="1620" w:type="dxa"/>
            <w:vMerge/>
            <w:vAlign w:val="center"/>
          </w:tcPr>
          <w:p/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trHeight w:val="605"/>
        </w:trPr>
        <w:tc>
          <w:tcPr>
            <w:tcW w:w="1620" w:type="dxa"/>
            <w:vMerge/>
            <w:vAlign w:val="center"/>
          </w:tcPr>
          <w:p/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trHeight w:val="570"/>
        </w:trPr>
        <w:tc>
          <w:tcPr>
            <w:tcW w:w="1620" w:type="dxa"/>
            <w:vMerge/>
            <w:vAlign w:val="center"/>
          </w:tcPr>
          <w:p/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trHeight w:val="2235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有何特长及突出业绩</w:t>
            </w:r>
          </w:p>
        </w:tc>
        <w:tc>
          <w:tcPr>
            <w:tcW w:w="81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trHeight w:val="1375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奖惩情况</w:t>
            </w:r>
          </w:p>
        </w:tc>
        <w:tc>
          <w:tcPr>
            <w:tcW w:w="81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trHeight w:val="1805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审核意见</w:t>
            </w:r>
          </w:p>
        </w:tc>
        <w:tc>
          <w:tcPr>
            <w:tcW w:w="8160" w:type="dxa"/>
            <w:gridSpan w:val="8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审核人：                 审核日期：       年   月   日</w:t>
            </w:r>
          </w:p>
        </w:tc>
      </w:tr>
      <w:tr>
        <w:trPr>
          <w:trHeight w:val="860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81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简体" w:eastAsia="方正仿宋简体" w:cs="方正仿宋简体" w:hint="eastAsia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eastAsia="方正仿宋简体" w:cs="Times New Roman" w:hAnsi="Times New Roman"/>
          <w:color w:val="000000"/>
          <w:sz w:val="28"/>
          <w:szCs w:val="28"/>
          <w:lang w:val="en-US" w:eastAsia="zh-CN" w:bidi="ar-SA"/>
        </w:rPr>
      </w:pPr>
      <w:r>
        <w:rPr>
          <w:rFonts w:ascii="方正仿宋简体" w:eastAsia="方正仿宋简体" w:cs="方正仿宋简体" w:hint="eastAsia"/>
          <w:color w:val="000000"/>
          <w:sz w:val="28"/>
          <w:szCs w:val="28"/>
          <w:lang w:val="en-US" w:eastAsia="zh-CN" w:bidi="ar-SA"/>
        </w:rPr>
        <w:t>说明：</w:t>
      </w:r>
      <w:r>
        <w:rPr>
          <w:rFonts w:ascii="Times New Roman" w:eastAsia="方正仿宋简体" w:cs="Times New Roman" w:hAnsi="Times New Roman"/>
          <w:color w:val="000000"/>
          <w:sz w:val="28"/>
          <w:szCs w:val="28"/>
          <w:lang w:val="en-US" w:eastAsia="zh-CN" w:bidi="ar-SA"/>
        </w:rPr>
        <w:t>1.此表用黑色签字笔填写，也可以直接在计算机上填写后打印；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80" w:lineRule="exact"/>
        <w:ind w:left="0" w:firstLineChars="300" w:firstLine="840"/>
        <w:jc w:val="both"/>
        <w:textAlignment w:val="auto"/>
        <w:rPr>
          <w:rFonts w:ascii="Times New Roman" w:eastAsia="方正仿宋简体" w:cs="Times New Roman" w:hAnsi="Times New Roman"/>
          <w:color w:val="000000"/>
          <w:sz w:val="28"/>
          <w:szCs w:val="28"/>
          <w:lang w:val="en-US" w:eastAsia="zh-CN" w:bidi="ar-SA"/>
        </w:rPr>
      </w:pPr>
      <w:r>
        <w:rPr>
          <w:rFonts w:ascii="Times New Roman" w:eastAsia="方正仿宋简体" w:cs="Times New Roman" w:hAnsi="Times New Roman"/>
          <w:color w:val="000000"/>
          <w:sz w:val="28"/>
          <w:szCs w:val="28"/>
          <w:lang w:val="en-US" w:eastAsia="zh-CN" w:bidi="ar-SA"/>
        </w:rPr>
        <w:t>2.此表须如实填写，经审查发现与事实不符的，责任自负；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Chars="300" w:firstLine="840"/>
        <w:textAlignment w:val="auto"/>
        <w:rPr>
          <w:rFonts w:ascii="Times New Roman" w:eastAsia="方正仿宋简体" w:cs="Times New Roman" w:hAnsi="Times New Roman"/>
          <w:color w:val="000000"/>
          <w:sz w:val="28"/>
          <w:szCs w:val="28"/>
          <w:lang w:val="en-US" w:eastAsia="zh-CN" w:bidi="ar-SA"/>
        </w:rPr>
      </w:pPr>
      <w:r>
        <w:rPr>
          <w:rFonts w:ascii="Times New Roman" w:eastAsia="方正仿宋简体" w:cs="Times New Roman" w:hAnsi="Times New Roman"/>
          <w:color w:val="000000"/>
          <w:sz w:val="28"/>
          <w:szCs w:val="28"/>
          <w:lang w:val="en-US" w:eastAsia="zh-CN" w:bidi="ar-SA"/>
        </w:rPr>
        <w:t>3.审核意见见招聘主管部门填写；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80" w:lineRule="exact"/>
        <w:ind w:firstLineChars="300" w:firstLine="840"/>
        <w:jc w:val="both"/>
        <w:textAlignment w:val="auto"/>
        <w:rPr>
          <w:rFonts w:ascii="方正仿宋简体" w:eastAsia="方正仿宋简体" w:cs="方正仿宋简体" w:hint="eastAsia"/>
          <w:color w:val="000000"/>
          <w:sz w:val="28"/>
          <w:szCs w:val="28"/>
          <w:lang w:val="en-US" w:eastAsia="zh-CN" w:bidi="ar-SA"/>
        </w:rPr>
      </w:pPr>
      <w:r>
        <w:rPr>
          <w:rFonts w:ascii="Times New Roman" w:eastAsia="方正仿宋简体" w:cs="Times New Roman" w:hAnsi="Times New Roman"/>
          <w:color w:val="000000"/>
          <w:sz w:val="28"/>
          <w:szCs w:val="28"/>
          <w:lang w:val="en-US" w:eastAsia="zh-CN" w:bidi="ar-SA"/>
        </w:rPr>
        <w:t>4.</w:t>
      </w:r>
      <w:r>
        <w:rPr>
          <w:rFonts w:ascii="方正仿宋简体" w:eastAsia="方正仿宋简体" w:cs="方正仿宋简体" w:hint="eastAsia"/>
          <w:color w:val="000000"/>
          <w:sz w:val="28"/>
          <w:szCs w:val="28"/>
          <w:lang w:val="en-US" w:eastAsia="zh-CN" w:bidi="ar-SA"/>
        </w:rPr>
        <w:t>此表请用</w:t>
      </w:r>
      <w:r>
        <w:rPr>
          <w:rFonts w:ascii="Times New Roman" w:eastAsia="方正仿宋简体" w:cs="Times New Roman" w:hAnsi="Times New Roman"/>
          <w:color w:val="000000"/>
          <w:sz w:val="28"/>
          <w:szCs w:val="28"/>
          <w:lang w:val="en-US" w:eastAsia="zh-CN" w:bidi="ar-SA"/>
        </w:rPr>
        <w:t>A4</w:t>
      </w:r>
      <w:r>
        <w:rPr>
          <w:rFonts w:ascii="方正仿宋简体" w:eastAsia="方正仿宋简体" w:cs="方正仿宋简体" w:hint="eastAsia"/>
          <w:color w:val="000000"/>
          <w:sz w:val="28"/>
          <w:szCs w:val="28"/>
          <w:lang w:val="en-US" w:eastAsia="zh-CN" w:bidi="ar-SA"/>
        </w:rPr>
        <w:t>纸打印双面。</w:t>
      </w:r>
    </w:p>
    <w:p>
      <w:pPr>
        <w:pStyle w:val="15"/>
        <w:rPr>
          <w:rFonts w:ascii="Times New Roman" w:eastAsia="方正仿宋简体" w:cs="Times New Roman" w:hAnsi="Times New Roman" w:hint="eastAsia"/>
          <w:color w:val="333333"/>
          <w:spacing w:val="0"/>
          <w:positio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eastAsia="方正仿宋简体" w:cs="Times New Roman" w:hAnsi="Times New Roman" w:hint="eastAsia"/>
          <w:color w:val="333333"/>
          <w:spacing w:val="0"/>
          <w:positio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ompat>
    <w:spaceForUL/>
    <w:splitPgBreakAndParaMark/>
    <w:compatSetting w:name="compatibilityMode" w:uri="http://schemas.microsoft.com/office/word" w:val="14"/>
  </w:compat>
  <w:docVars>
    <w:docVar w:name="commondata" w:val="eyJoZGlkIjoiYWU2ZTQ5NTk1YmZkZTRlMTZjMTk0NjhmNzA1ZDZiZD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Body Text"/>
    <w:autoRedefine/>
    <w:next w:val="0"/>
    <w:pPr>
      <w:widowControl w:val="0"/>
      <w:spacing w:after="120"/>
      <w:jc w:val="both"/>
    </w:pPr>
    <w:rPr>
      <w:rFonts w:ascii="Calibri" w:eastAsia="宋体" w:cs="宋体" w:hAnsi="Calibri"/>
      <w:color w:val="000000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383</TotalTime>
  <Application>Yozo_Office</Application>
  <Pages>2</Pages>
  <Words>289</Words>
  <Characters>297</Characters>
  <Lines>95</Lines>
  <Paragraphs>39</Paragraphs>
  <CharactersWithSpaces>332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Microsoft</cp:lastModifiedBy>
  <cp:revision>0</cp:revision>
  <cp:lastPrinted>2024-01-12T06:19:17Z</cp:lastPrinted>
  <dcterms:created xsi:type="dcterms:W3CDTF">2022-05-23T04:51:00Z</dcterms:created>
  <dcterms:modified xsi:type="dcterms:W3CDTF">2025-02-18T09:53:15Z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2052-12.1.0.16120</vt:lpwstr>
  </property>
  <property fmtid="{D5CDD505-2E9C-101B-9397-08002B2CF9AE}" pid="3" name="ICV">
    <vt:lpwstr>87EE0A1918B54F5385CB7E9D609A5876_13</vt:lpwstr>
  </property>
</Properties>
</file>