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08737">
      <w:pPr>
        <w:widowControl/>
        <w:shd w:val="clear" w:color="auto" w:fill="FFFFFF"/>
        <w:spacing w:line="620" w:lineRule="exact"/>
        <w:jc w:val="left"/>
        <w:rPr>
          <w:rFonts w:ascii="方正仿宋_GBK" w:hAnsi="华文宋体" w:eastAsia="方正仿宋_GBK" w:cs="宋体"/>
          <w:color w:val="auto"/>
          <w:spacing w:val="8"/>
          <w:kern w:val="0"/>
          <w:sz w:val="32"/>
          <w:szCs w:val="32"/>
        </w:rPr>
      </w:pPr>
      <w:r>
        <w:rPr>
          <w:rFonts w:hint="eastAsia"/>
          <w:color w:val="auto"/>
          <w:sz w:val="28"/>
          <w:szCs w:val="28"/>
        </w:rPr>
        <w:t>附件</w:t>
      </w:r>
    </w:p>
    <w:tbl>
      <w:tblPr>
        <w:tblStyle w:val="2"/>
        <w:tblW w:w="10020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3066"/>
        <w:gridCol w:w="2721"/>
      </w:tblGrid>
      <w:tr w14:paraId="4875C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5C68">
            <w:pPr>
              <w:jc w:val="center"/>
              <w:rPr>
                <w:rFonts w:ascii="宋体" w:hAnsi="宋体" w:eastAsia="宋体" w:cs="宋体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color w:val="auto"/>
                <w:sz w:val="44"/>
                <w:szCs w:val="44"/>
              </w:rPr>
              <w:t>体能测试项目和标准（暂行）</w:t>
            </w:r>
            <w:bookmarkEnd w:id="0"/>
          </w:p>
        </w:tc>
      </w:tr>
      <w:tr w14:paraId="03D610D9">
        <w:trPr>
          <w:trHeight w:val="593" w:hRule="atLeast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3366"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100C">
            <w:pPr>
              <w:rPr>
                <w:rFonts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1B97">
            <w:pPr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 w14:paraId="4820C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F530">
            <w:pPr>
              <w:rPr>
                <w:rFonts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（一）男子组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970B5">
            <w:pPr>
              <w:rPr>
                <w:rFonts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530CD">
            <w:pPr>
              <w:rPr>
                <w:rFonts w:ascii="宋体" w:hAnsi="宋体" w:eastAsia="宋体" w:cs="宋体"/>
                <w:color w:val="auto"/>
                <w:sz w:val="22"/>
              </w:rPr>
            </w:pPr>
          </w:p>
        </w:tc>
      </w:tr>
      <w:tr w14:paraId="607B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2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BD464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57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CFCCA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标准</w:t>
            </w:r>
          </w:p>
        </w:tc>
      </w:tr>
      <w:tr w14:paraId="3BE38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42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673E40">
            <w:pPr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5B5F3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30岁（含）以下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DB021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31岁（含）以上</w:t>
            </w:r>
          </w:p>
        </w:tc>
      </w:tr>
      <w:tr w14:paraId="79257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4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B361EA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10米×4往返跑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C9CDA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≤13″1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7F464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≤13″4</w:t>
            </w:r>
          </w:p>
        </w:tc>
      </w:tr>
      <w:tr w14:paraId="467A9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4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01623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1000米跑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CF04A8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≤4′25″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F17F2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≤4′35″</w:t>
            </w:r>
          </w:p>
        </w:tc>
      </w:tr>
      <w:tr w14:paraId="46032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42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ABD82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纵跳摸高</w:t>
            </w:r>
          </w:p>
        </w:tc>
        <w:tc>
          <w:tcPr>
            <w:tcW w:w="57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60FF8">
            <w:pPr>
              <w:jc w:val="center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≥265厘米</w:t>
            </w:r>
          </w:p>
        </w:tc>
      </w:tr>
    </w:tbl>
    <w:p w14:paraId="095F11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71544"/>
    <w:rsid w:val="074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2025-02-24T02:44:00Z</dcterms:created>
  <dc:creator>那年花开正艳</dc:creator>
  <cp:lastModifiedBy>那年花开正艳</cp:lastModifiedBy>
  <dcterms:modified xsi:type="dcterms:W3CDTF">2025-02-24T02:44:40Z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7D35DBC82C5A40E5BB77D4361DFF7410_11</vt:lpwstr>
  </property>
  <property fmtid="{D5CDD505-2E9C-101B-9397-08002B2CF9AE}" pid="4" name="KSOTemplateDocerSaveRecord">
    <vt:lpwstr>eyJoZGlkIjoiMmUwOTc2MTAzYmY4MTZhY2NjZTJiMjUyOWFkMTc4MzUiLCJ1c2VySWQiOiIzOTQ0MzExODkifQ==</vt:lpwstr>
  </property>
</Properties>
</file>