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-303530</wp:posOffset>
                </wp:positionV>
                <wp:extent cx="752475" cy="466725"/>
                <wp:effectExtent l="4445" t="4445" r="508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7524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pt;margin-top:-23.9pt;height:36.75pt;width:59.25pt;z-index:251659264;mso-width-relative:page;mso-height-relative:page;" fillcolor="#FFFFFF" filled="t" stroked="t" coordsize="21600,21600" o:gfxdata="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BBU7/H1wAAAAgBAAAPAAAAAAAAAAEAIAAAADgAAABkcnMv&#10;ZG93bnJldi54bWxQSwECFAAUAAAACACHTuJAExYdU+4BAADtAwAADgAAAAAAAAABACAAAAA8AQAA&#10;ZHJzL2Uyb0RvYy54bWxQSwUGAAAAAAYABgBZAQAAn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天峨县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公安局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公开招聘警务辅助人员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测试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、合格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标准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实施规则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shd w:val="clear" w:color="auto" w:fill="FFFFFF"/>
        </w:rPr>
        <w:t>　</w:t>
      </w:r>
      <w:r>
        <w:rPr>
          <w:rStyle w:val="8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一、10米×4往返跑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场地器材：10米长的直线跑道若干，在跑道的两端线（S1和S2）外30厘米处各划一条线（图1）。木块（5厘米×10厘米）每道3块，其中2块放在S2线外的横线上，一块放在S1线外的横线上。秒表若干块，使用前应进行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校正。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测试方法：受测试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注意事项：当受测者取放木块时，脚不要越过S1和S2线。</w:t>
      </w:r>
    </w:p>
    <w:p>
      <w:pPr>
        <w:pStyle w:val="5"/>
        <w:widowControl/>
        <w:shd w:val="clear" w:color="auto" w:fill="FFFFFF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2924175" cy="1711960"/>
            <wp:effectExtent l="19050" t="0" r="9525" b="0"/>
            <wp:docPr id="1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true" noChangeArrowheads="true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</w:t>
      </w:r>
      <w:r>
        <w:rPr>
          <w:rStyle w:val="8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二、男子1000米跑、女子800米跑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场地器材：400米田径跑道。地面平坦，地质不限。秒表若干块，使用前应进行校正。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测试方法：受测者分组测，每组不得少于2人，用站立式起跑。当听到口令或哨音后开始起跑。当受测者到达终点时停表，终点记录员负责登记每人成绩，登记成绩以分、秒为单位，不计小数。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　</w:t>
      </w:r>
      <w:r>
        <w:rPr>
          <w:rStyle w:val="8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三、纵跳摸高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场地要求：通常在室内场地测试。如选择室外场地测试，需在天气状况许可的情况下进行，当天平均气温应在15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35摄氏度之间，无太阳直射、风力不超过3级。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Style w:val="8"/>
          <w:rFonts w:hint="eastAsia" w:ascii="宋体" w:hAnsi="宋体" w:eastAsia="宋体" w:cs="宋体"/>
          <w:color w:val="000000"/>
          <w:sz w:val="44"/>
          <w:szCs w:val="44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ascii="宋体" w:hAnsi="宋体" w:eastAsia="宋体" w:cs="宋体"/>
          <w:color w:val="000000"/>
          <w:sz w:val="44"/>
          <w:szCs w:val="44"/>
        </w:rPr>
      </w:pPr>
      <w:r>
        <w:rPr>
          <w:rStyle w:val="8"/>
          <w:rFonts w:hint="eastAsia" w:ascii="宋体" w:hAnsi="宋体" w:eastAsia="宋体" w:cs="宋体"/>
          <w:color w:val="000000"/>
          <w:sz w:val="44"/>
          <w:szCs w:val="44"/>
          <w:shd w:val="clear" w:color="auto" w:fill="FFFFFF"/>
        </w:rPr>
        <w:t>体能测评项目合格标准</w:t>
      </w: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（一）男子组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 </w:t>
      </w:r>
    </w:p>
    <w:tbl>
      <w:tblPr>
        <w:tblStyle w:val="6"/>
        <w:tblpPr w:leftFromText="180" w:rightFromText="180" w:vertAnchor="text" w:horzAnchor="page" w:tblpX="1600" w:tblpY="184"/>
        <w:tblOverlap w:val="never"/>
        <w:tblW w:w="8800" w:type="dxa"/>
        <w:tblInd w:w="0" w:type="dxa"/>
        <w:tblBorders>
          <w:top w:val="none" w:color="C0C0C0" w:sz="6" w:space="0"/>
          <w:left w:val="none" w:color="C0C0C0" w:sz="6" w:space="0"/>
          <w:bottom w:val="none" w:color="C0C0C0" w:sz="6" w:space="0"/>
          <w:right w:val="none" w:color="C0C0C0" w:sz="6" w:space="0"/>
          <w:insideH w:val="outset" w:color="C0C0C0" w:sz="6" w:space="0"/>
          <w:insideV w:val="outset" w:color="C0C0C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1"/>
        <w:gridCol w:w="3111"/>
        <w:gridCol w:w="2578"/>
      </w:tblGrid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1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6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标准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1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30岁（含）以下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31岁（含）以上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10米×4往返跑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≤13″1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≤13″4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1000米跑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≤4′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5″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≤4′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5″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纵跳摸高</w:t>
            </w:r>
          </w:p>
        </w:tc>
        <w:tc>
          <w:tcPr>
            <w:tcW w:w="56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≥265厘米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　　 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（二）女子组</w:t>
      </w:r>
    </w:p>
    <w:p>
      <w:pPr>
        <w:pStyle w:val="5"/>
        <w:widowControl/>
        <w:shd w:val="clear" w:color="auto" w:fill="FFFFFF"/>
        <w:spacing w:beforeAutospacing="0" w:afterAutospacing="0"/>
        <w:ind w:firstLine="420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tbl>
      <w:tblPr>
        <w:tblStyle w:val="6"/>
        <w:tblpPr w:leftFromText="180" w:rightFromText="180" w:vertAnchor="text" w:horzAnchor="page" w:tblpX="1525" w:tblpY="194"/>
        <w:tblOverlap w:val="never"/>
        <w:tblW w:w="8860" w:type="dxa"/>
        <w:tblInd w:w="0" w:type="dxa"/>
        <w:tblBorders>
          <w:top w:val="none" w:color="C0C0C0" w:sz="6" w:space="0"/>
          <w:left w:val="none" w:color="C0C0C0" w:sz="6" w:space="0"/>
          <w:bottom w:val="none" w:color="C0C0C0" w:sz="6" w:space="0"/>
          <w:right w:val="none" w:color="C0C0C0" w:sz="6" w:space="0"/>
          <w:insideH w:val="outset" w:color="C0C0C0" w:sz="6" w:space="0"/>
          <w:insideV w:val="outset" w:color="C0C0C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9"/>
        <w:gridCol w:w="2960"/>
        <w:gridCol w:w="2961"/>
      </w:tblGrid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</w:t>
            </w:r>
          </w:p>
        </w:tc>
        <w:tc>
          <w:tcPr>
            <w:tcW w:w="592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标准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30岁（含）以下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31岁（含）以上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10米X4往返跑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≤14″1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≤14″4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800米跑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≤4′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0″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≤4′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0″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9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纵跳摸高</w:t>
            </w:r>
          </w:p>
        </w:tc>
        <w:tc>
          <w:tcPr>
            <w:tcW w:w="59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≥230厘米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p>
      <w:pPr>
        <w:pStyle w:val="5"/>
        <w:widowControl/>
        <w:shd w:val="clear" w:color="auto" w:fill="FFFFFF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38"/>
    <w:rsid w:val="00970862"/>
    <w:rsid w:val="00D30B38"/>
    <w:rsid w:val="0E60253C"/>
    <w:rsid w:val="31642222"/>
    <w:rsid w:val="334846A9"/>
    <w:rsid w:val="398E263C"/>
    <w:rsid w:val="3BF87875"/>
    <w:rsid w:val="3FBE5B68"/>
    <w:rsid w:val="49BD7517"/>
    <w:rsid w:val="4E550221"/>
    <w:rsid w:val="5D487779"/>
    <w:rsid w:val="5E751840"/>
    <w:rsid w:val="6FF42BB1"/>
    <w:rsid w:val="77747FF8"/>
    <w:rsid w:val="7AFB7108"/>
    <w:rsid w:val="7FF3E098"/>
    <w:rsid w:val="F924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semiHidden/>
    <w:unhideWhenUsed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</Words>
  <Characters>790</Characters>
  <Lines>6</Lines>
  <Paragraphs>1</Paragraphs>
  <TotalTime>2</TotalTime>
  <ScaleCrop>false</ScaleCrop>
  <LinksUpToDate>false</LinksUpToDate>
  <CharactersWithSpaces>927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2020-11-20T01:05:00Z</dcterms:created>
  <dc:creator>钟炫虹</dc:creator>
  <cp:lastModifiedBy>gxxc</cp:lastModifiedBy>
  <cp:lastPrinted>2022-04-21T02:09:00Z</cp:lastPrinted>
  <dcterms:modified xsi:type="dcterms:W3CDTF">2024-01-12T17:14:28Z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012CFA52EAF6439EA413FCD5358C015B</vt:lpwstr>
  </property>
</Properties>
</file>