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1AFC0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60CC71A3">
      <w:pPr>
        <w:numPr>
          <w:ilvl w:val="0"/>
          <w:numId w:val="0"/>
        </w:numPr>
        <w:tabs>
          <w:tab w:val="left" w:pos="420"/>
        </w:tabs>
        <w:jc w:val="center"/>
        <w:outlineLvl w:val="1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"https://zrzyt.zj.gov.cn/module/download/downfile.jsp?classid=0&amp;filename=93755a8cfc894569a51dfe308e69b888.docx"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浙江省第七地质大队2024年编外人员招聘计划表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  <w:bookmarkEnd w:id="0"/>
    </w:p>
    <w:p w14:paraId="461B4533">
      <w:pPr>
        <w:numPr>
          <w:ilvl w:val="0"/>
          <w:numId w:val="0"/>
        </w:numPr>
        <w:tabs>
          <w:tab w:val="left" w:pos="420"/>
        </w:tabs>
        <w:jc w:val="both"/>
        <w:outlineLvl w:val="1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5014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40"/>
        <w:gridCol w:w="509"/>
        <w:gridCol w:w="791"/>
        <w:gridCol w:w="1919"/>
        <w:gridCol w:w="1718"/>
        <w:gridCol w:w="1241"/>
        <w:gridCol w:w="1074"/>
        <w:gridCol w:w="6055"/>
      </w:tblGrid>
      <w:tr w14:paraId="7B15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3110E7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040" w:type="dxa"/>
            <w:vAlign w:val="center"/>
          </w:tcPr>
          <w:p w14:paraId="489AAF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</w:rPr>
              <w:t>招聘岗位</w:t>
            </w:r>
          </w:p>
        </w:tc>
        <w:tc>
          <w:tcPr>
            <w:tcW w:w="509" w:type="dxa"/>
            <w:vAlign w:val="center"/>
          </w:tcPr>
          <w:p w14:paraId="2DC417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</w:rPr>
              <w:t>人数</w:t>
            </w:r>
          </w:p>
        </w:tc>
        <w:tc>
          <w:tcPr>
            <w:tcW w:w="791" w:type="dxa"/>
            <w:vAlign w:val="center"/>
          </w:tcPr>
          <w:p w14:paraId="53F414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招聘对象</w:t>
            </w:r>
          </w:p>
        </w:tc>
        <w:tc>
          <w:tcPr>
            <w:tcW w:w="1919" w:type="dxa"/>
            <w:vAlign w:val="center"/>
          </w:tcPr>
          <w:p w14:paraId="01445B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</w:rPr>
              <w:t>年龄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718" w:type="dxa"/>
            <w:vAlign w:val="center"/>
          </w:tcPr>
          <w:p w14:paraId="3E4980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241" w:type="dxa"/>
            <w:vAlign w:val="center"/>
          </w:tcPr>
          <w:p w14:paraId="54B168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学历学位要求</w:t>
            </w:r>
          </w:p>
        </w:tc>
        <w:tc>
          <w:tcPr>
            <w:tcW w:w="1074" w:type="dxa"/>
            <w:vAlign w:val="center"/>
          </w:tcPr>
          <w:p w14:paraId="752988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</w:rPr>
              <w:t>职称或职业资格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6055" w:type="dxa"/>
            <w:vAlign w:val="center"/>
          </w:tcPr>
          <w:p w14:paraId="0D3A6C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</w:rPr>
              <w:t>其他条件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要求</w:t>
            </w:r>
          </w:p>
        </w:tc>
      </w:tr>
      <w:tr w14:paraId="2F2FD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37796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vAlign w:val="center"/>
          </w:tcPr>
          <w:p w14:paraId="34B1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509" w:type="dxa"/>
            <w:vAlign w:val="center"/>
          </w:tcPr>
          <w:p w14:paraId="3ACE6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vAlign w:val="center"/>
          </w:tcPr>
          <w:p w14:paraId="7A7AF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19" w:type="dxa"/>
            <w:vAlign w:val="center"/>
          </w:tcPr>
          <w:p w14:paraId="662A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40周岁及以下（1983年12月1日后出生，以下计算办法同）</w:t>
            </w:r>
          </w:p>
        </w:tc>
        <w:tc>
          <w:tcPr>
            <w:tcW w:w="1718" w:type="dxa"/>
            <w:vAlign w:val="center"/>
          </w:tcPr>
          <w:p w14:paraId="559C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41" w:type="dxa"/>
            <w:vAlign w:val="center"/>
          </w:tcPr>
          <w:p w14:paraId="53CF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1074" w:type="dxa"/>
            <w:vAlign w:val="center"/>
          </w:tcPr>
          <w:p w14:paraId="15E2E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C1以上驾驶证</w:t>
            </w:r>
          </w:p>
        </w:tc>
        <w:tc>
          <w:tcPr>
            <w:tcW w:w="6055" w:type="dxa"/>
            <w:vAlign w:val="center"/>
          </w:tcPr>
          <w:p w14:paraId="3ECE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1.需驾驶车辆满5年，具有专职驾驶员工作经验者优先录用；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2.身体健康，无听力障碍、色盲、色弱、口吃等，无慢性疾病、传染病、心理疾病、精神疾病，无精神病家族史等；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3.具有吃苦耐劳精神，服从用人单位岗位安排及调整和正常工作时间外的值班、加班安排；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4.部队转业军人优先。</w:t>
            </w:r>
          </w:p>
        </w:tc>
      </w:tr>
      <w:tr w14:paraId="0274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0EF4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vAlign w:val="center"/>
          </w:tcPr>
          <w:p w14:paraId="77AC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制图数据库建设辅助人员</w:t>
            </w:r>
          </w:p>
        </w:tc>
        <w:tc>
          <w:tcPr>
            <w:tcW w:w="509" w:type="dxa"/>
            <w:vAlign w:val="center"/>
          </w:tcPr>
          <w:p w14:paraId="02B4A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vAlign w:val="center"/>
          </w:tcPr>
          <w:p w14:paraId="6B5B5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19" w:type="dxa"/>
            <w:vAlign w:val="center"/>
          </w:tcPr>
          <w:p w14:paraId="79B69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周岁及以下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198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日后出生）</w:t>
            </w:r>
          </w:p>
        </w:tc>
        <w:tc>
          <w:tcPr>
            <w:tcW w:w="1718" w:type="dxa"/>
            <w:vAlign w:val="center"/>
          </w:tcPr>
          <w:p w14:paraId="5C844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41" w:type="dxa"/>
            <w:vAlign w:val="center"/>
          </w:tcPr>
          <w:p w14:paraId="05DB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74" w:type="dxa"/>
            <w:vAlign w:val="center"/>
          </w:tcPr>
          <w:p w14:paraId="35564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055" w:type="dxa"/>
            <w:vAlign w:val="center"/>
          </w:tcPr>
          <w:p w14:paraId="41D69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1.熟悉电脑办公软件，精通arcgis、mapgis、cad等各类制图软件、熟练使用不同型号打印机并掌握打印机日常维护知识；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2.与地质及地理信息相关专业，或具有计算机二级证书，或具有中级以上职称者优先；</w:t>
            </w:r>
          </w:p>
        </w:tc>
      </w:tr>
      <w:tr w14:paraId="2ECD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4BCB8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vAlign w:val="center"/>
          </w:tcPr>
          <w:p w14:paraId="5FC67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地学科普讲解员</w:t>
            </w:r>
          </w:p>
        </w:tc>
        <w:tc>
          <w:tcPr>
            <w:tcW w:w="509" w:type="dxa"/>
            <w:vAlign w:val="center"/>
          </w:tcPr>
          <w:p w14:paraId="16F6A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vAlign w:val="center"/>
          </w:tcPr>
          <w:p w14:paraId="6C396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19" w:type="dxa"/>
            <w:vAlign w:val="center"/>
          </w:tcPr>
          <w:p w14:paraId="5EA4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周岁及以下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199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日后出生）</w:t>
            </w:r>
          </w:p>
        </w:tc>
        <w:tc>
          <w:tcPr>
            <w:tcW w:w="1718" w:type="dxa"/>
            <w:vAlign w:val="center"/>
          </w:tcPr>
          <w:p w14:paraId="631B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资源勘查工程、地质工程、地质学、地图学与地理信息系统、播音与主持、中国语言文学、新闻学等相关专业</w:t>
            </w:r>
          </w:p>
        </w:tc>
        <w:tc>
          <w:tcPr>
            <w:tcW w:w="1241" w:type="dxa"/>
            <w:vAlign w:val="center"/>
          </w:tcPr>
          <w:p w14:paraId="21E34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74" w:type="dxa"/>
            <w:vAlign w:val="center"/>
          </w:tcPr>
          <w:p w14:paraId="74401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普通话等级要求二级甲等及以上</w:t>
            </w:r>
          </w:p>
        </w:tc>
        <w:tc>
          <w:tcPr>
            <w:tcW w:w="6055" w:type="dxa"/>
            <w:vAlign w:val="center"/>
          </w:tcPr>
          <w:p w14:paraId="21924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1.身体健康、五官端正、气质较好、举止大方，口齿清楚，善于与人沟通，有较强的语言表达能力和组织协调能力，能适应周末和节假日上班；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2.掌握常用电脑办公软件，具备较强的文字写作能力、熟练掌握各类图文、视频编辑软件；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3.具有讲解或科普宣传工作经验，中级及以上职称者优先；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4.女士身高1.60米以上，男士身高1.72米以上，条件优秀者可适当放宽。</w:t>
            </w:r>
          </w:p>
        </w:tc>
      </w:tr>
      <w:tr w14:paraId="67EF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70DFF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vAlign w:val="center"/>
          </w:tcPr>
          <w:p w14:paraId="6EA85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岩心管理员1</w:t>
            </w:r>
          </w:p>
        </w:tc>
        <w:tc>
          <w:tcPr>
            <w:tcW w:w="509" w:type="dxa"/>
            <w:vAlign w:val="center"/>
          </w:tcPr>
          <w:p w14:paraId="66EE9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vAlign w:val="center"/>
          </w:tcPr>
          <w:p w14:paraId="155A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19" w:type="dxa"/>
            <w:vAlign w:val="center"/>
          </w:tcPr>
          <w:p w14:paraId="5FC9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周岁及以下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199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日后出生）</w:t>
            </w:r>
          </w:p>
        </w:tc>
        <w:tc>
          <w:tcPr>
            <w:tcW w:w="1718" w:type="dxa"/>
            <w:vAlign w:val="center"/>
          </w:tcPr>
          <w:p w14:paraId="0F38F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资源勘查工程、勘查技术与工程、地质工程、地质学等相关专业</w:t>
            </w:r>
          </w:p>
        </w:tc>
        <w:tc>
          <w:tcPr>
            <w:tcW w:w="1241" w:type="dxa"/>
            <w:vAlign w:val="center"/>
          </w:tcPr>
          <w:p w14:paraId="19BA5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74" w:type="dxa"/>
            <w:vAlign w:val="center"/>
          </w:tcPr>
          <w:p w14:paraId="78899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055" w:type="dxa"/>
            <w:vAlign w:val="center"/>
          </w:tcPr>
          <w:p w14:paraId="1EA2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本岗位为野外地质工作岗位，需要经常到野外对岩心进行勘查、收集、整理、标识等工作，条件较为艰苦，女性一般不宜应聘。</w:t>
            </w:r>
          </w:p>
        </w:tc>
      </w:tr>
      <w:tr w14:paraId="3F65F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4DDDB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DA2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岩心管理员2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3629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8C6B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EE9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周岁及以下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19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88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日后出生）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D3B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地质矿产类相关专业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3099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A1E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1A94B1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具有较强的工作责任心，良好的沟通能力；</w:t>
            </w:r>
          </w:p>
          <w:p w14:paraId="160864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熟悉地质勘查工作手段，能适应野外工作。</w:t>
            </w:r>
          </w:p>
        </w:tc>
      </w:tr>
    </w:tbl>
    <w:p w14:paraId="36B22AB7">
      <w:pPr>
        <w:numPr>
          <w:ilvl w:val="0"/>
          <w:numId w:val="0"/>
        </w:numPr>
        <w:tabs>
          <w:tab w:val="left" w:pos="420"/>
        </w:tabs>
        <w:jc w:val="both"/>
        <w:outlineLvl w:val="1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D9D10F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9EAEB"/>
    <w:multiLevelType w:val="singleLevel"/>
    <w:tmpl w:val="C889EA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E027D"/>
    <w:rsid w:val="70D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2024-12-13T08:20:00Z</dcterms:created>
  <dc:creator>mxcz</dc:creator>
  <cp:lastModifiedBy>mxcz</cp:lastModifiedBy>
  <dcterms:modified xsi:type="dcterms:W3CDTF">2024-12-13T08:21:21Z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B534655945BB48D7818C606509CABA2C_11</vt:lpwstr>
  </property>
</Properties>
</file>