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海南省建设项目规划设计研究院有限公司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 xml:space="preserve">应聘岗位： </w:t>
      </w:r>
    </w:p>
    <w:tbl>
      <w:tblPr>
        <w:tblStyle w:val="4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070"/>
        <w:gridCol w:w="683"/>
        <w:gridCol w:w="1725"/>
        <w:gridCol w:w="1727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（照  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来院工作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专业技术职务／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执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职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业资格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有何特长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学 位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现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工作单位及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67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学习工作简历</w:t>
            </w:r>
          </w:p>
        </w:tc>
        <w:tc>
          <w:tcPr>
            <w:tcW w:w="67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5" w:hRule="atLeast"/>
          <w:jc w:val="center"/>
        </w:trPr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主要工作业绩简述</w:t>
            </w:r>
          </w:p>
        </w:tc>
        <w:tc>
          <w:tcPr>
            <w:tcW w:w="67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4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</w:t>
            </w:r>
            <w:r>
              <w:rPr>
                <w:rFonts w:hint="eastAsia" w:ascii="仿宋_GB2312" w:eastAsia="仿宋_GB2312"/>
                <w:sz w:val="28"/>
                <w:szCs w:val="28"/>
              </w:rPr>
              <w:t>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人意见</w:t>
            </w:r>
          </w:p>
        </w:tc>
        <w:tc>
          <w:tcPr>
            <w:tcW w:w="67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 w:firstLine="3360" w:firstLineChars="14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 w:firstLine="4320" w:firstLineChars="1800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 w:firstLine="3000" w:firstLineChars="125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注：报名时间截止至2024年12月12日（周四）17:00前。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A022B"/>
    <w:rsid w:val="06CD37F3"/>
    <w:rsid w:val="0E603C3C"/>
    <w:rsid w:val="117E5C1B"/>
    <w:rsid w:val="148E2D08"/>
    <w:rsid w:val="17173305"/>
    <w:rsid w:val="18451CCB"/>
    <w:rsid w:val="4FEF7931"/>
    <w:rsid w:val="579623A2"/>
    <w:rsid w:val="5E515C2D"/>
    <w:rsid w:val="665477F1"/>
    <w:rsid w:val="6D98205C"/>
    <w:rsid w:val="705F756F"/>
    <w:rsid w:val="7D2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2024-11-25T07:05:00Z</dcterms:created>
  <dc:creator>姜楠</dc:creator>
  <cp:lastModifiedBy>张楠</cp:lastModifiedBy>
  <cp:lastPrinted>2024-11-27T08:36:00Z</cp:lastPrinted>
  <dcterms:modified xsi:type="dcterms:W3CDTF">2024-11-28T05:10:39Z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DDC766976B1F42169C9FA4F7315E051E</vt:lpwstr>
  </property>
</Properties>
</file>