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就业见习岗位计划表</w:t>
      </w:r>
    </w:p>
    <w:bookmarkEnd w:id="0"/>
    <w:p>
      <w:pPr>
        <w:jc w:val="center"/>
      </w:pPr>
    </w:p>
    <w:tbl>
      <w:tblPr>
        <w:tblStyle w:val="3"/>
        <w:tblW w:w="15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2280"/>
        <w:gridCol w:w="1200"/>
        <w:gridCol w:w="1485"/>
        <w:gridCol w:w="1612"/>
        <w:gridCol w:w="2288"/>
        <w:gridCol w:w="1751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26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32"/>
              </w:rPr>
              <w:t>见习单位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32"/>
              </w:rPr>
              <w:t>见习岗位名称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32"/>
              </w:rPr>
              <w:t>接受见习人数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32"/>
              </w:rPr>
              <w:t>学历要求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32"/>
              </w:rPr>
              <w:t>专业要求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32"/>
              </w:rPr>
              <w:t>见习内容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32"/>
              </w:rPr>
              <w:t>见习待遇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32"/>
              </w:rPr>
              <w:t>联系电话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32"/>
              </w:rPr>
              <w:t>及地址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265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高县天润农业开发有限责任公司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  <w:lang w:eastAsia="zh-CN"/>
              </w:rPr>
              <w:t>产业发展部工作员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  <w:lang w:eastAsia="zh-CN"/>
              </w:rPr>
              <w:t>大专及以上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eastAsia="zh-CN"/>
              </w:rPr>
              <w:t>不限，具有农学相关专业知识的优先</w:t>
            </w:r>
          </w:p>
        </w:tc>
        <w:tc>
          <w:tcPr>
            <w:tcW w:w="228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eastAsia="zh-CN"/>
              </w:rPr>
              <w:t>协助完成高县粮油现代农业园区日常生产与管理、物资采购，协调整合基地内外的合作关系和资源等工作。</w:t>
            </w:r>
          </w:p>
        </w:tc>
        <w:tc>
          <w:tcPr>
            <w:tcW w:w="1751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/>
              </w:rPr>
              <w:t>1970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/>
              </w:rPr>
              <w:t>/人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/月</w:t>
            </w:r>
          </w:p>
        </w:tc>
        <w:tc>
          <w:tcPr>
            <w:tcW w:w="205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0831-8899950、</w:t>
            </w:r>
          </w:p>
          <w:p>
            <w:pPr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15283640949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四川省宜宾市高县经济开发区庆符产业园（百家村仓储中心）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26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  <w:lang w:eastAsia="zh-CN"/>
              </w:rPr>
              <w:t>产业发展部工作员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  <w:lang w:eastAsia="zh-CN"/>
              </w:rPr>
              <w:t>大专及以上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eastAsia="zh-CN"/>
              </w:rPr>
              <w:t>不限，具有工程项目相关专业知识的优先</w:t>
            </w:r>
          </w:p>
        </w:tc>
        <w:tc>
          <w:tcPr>
            <w:tcW w:w="228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eastAsia="zh-CN"/>
              </w:rPr>
              <w:t>协助完成施工现场管理，项目前期工作、招标工作，合同管理、工程资料收集整理等工作。</w:t>
            </w:r>
          </w:p>
        </w:tc>
        <w:tc>
          <w:tcPr>
            <w:tcW w:w="1751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/>
              </w:rPr>
              <w:t>1970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/>
              </w:rPr>
              <w:t>/人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/月</w:t>
            </w:r>
          </w:p>
        </w:tc>
        <w:tc>
          <w:tcPr>
            <w:tcW w:w="20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26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  <w:t>综合管理部工作员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  <w:lang w:eastAsia="zh-CN"/>
              </w:rPr>
              <w:t>大专及以上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eastAsia="zh-CN"/>
              </w:rPr>
              <w:t>不限，具有文秘、汉语言文学相关专业的优先</w:t>
            </w:r>
          </w:p>
        </w:tc>
        <w:tc>
          <w:tcPr>
            <w:tcW w:w="228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eastAsia="zh-CN"/>
              </w:rPr>
              <w:t>协助完成办公室日常收发文、接待、合同管理等工作。</w:t>
            </w:r>
          </w:p>
        </w:tc>
        <w:tc>
          <w:tcPr>
            <w:tcW w:w="1751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/>
              </w:rPr>
              <w:t>1970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/>
              </w:rPr>
              <w:t>/人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/月</w:t>
            </w:r>
          </w:p>
        </w:tc>
        <w:tc>
          <w:tcPr>
            <w:tcW w:w="20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26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  <w:t>市场开发部工作员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  <w:lang w:eastAsia="zh-CN"/>
              </w:rPr>
              <w:t>大专及以上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eastAsia="zh-CN"/>
              </w:rPr>
              <w:t>不限，具有审计学、电子商务、工商管理、市场营销等相关专业的优先</w:t>
            </w:r>
          </w:p>
        </w:tc>
        <w:tc>
          <w:tcPr>
            <w:tcW w:w="228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eastAsia="zh-CN"/>
              </w:rPr>
              <w:t>协助完成基地物资采购、公司农产品及大米粮油系列产品的销售和市场推广工作。</w:t>
            </w:r>
          </w:p>
        </w:tc>
        <w:tc>
          <w:tcPr>
            <w:tcW w:w="1751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/>
              </w:rPr>
              <w:t>1970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/>
              </w:rPr>
              <w:t>/人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/月</w:t>
            </w:r>
          </w:p>
        </w:tc>
        <w:tc>
          <w:tcPr>
            <w:tcW w:w="20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49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合  计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</w:tc>
        <w:tc>
          <w:tcPr>
            <w:tcW w:w="161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</w:tc>
        <w:tc>
          <w:tcPr>
            <w:tcW w:w="228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51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jc w:val="center"/>
      </w:pPr>
    </w:p>
    <w:p>
      <w:pPr>
        <w:widowControl/>
        <w:jc w:val="left"/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ZTM5NmRmMGZlZDk3OGVjYTMwNjc0YzE2Y2EwZTMifQ=="/>
    <w:docVar w:name="KSO_WPS_MARK_KEY" w:val="b5735d3f-e87c-45ad-9c81-5ed711af0cb7"/>
  </w:docVars>
  <w:rsids>
    <w:rsidRoot w:val="3AE936F6"/>
    <w:rsid w:val="3AE9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2024-12-03T09:13:00Z</dcterms:created>
  <dc:creator>Administrator</dc:creator>
  <cp:lastModifiedBy>Administrator</cp:lastModifiedBy>
  <dcterms:modified xsi:type="dcterms:W3CDTF">2024-12-03T09:14:19Z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8521AF7DA7C646D5BAC6FAA67DC09EAC_11</vt:lpwstr>
  </property>
</Properties>
</file>