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方正小标宋简体" w:hAnsi="方正小标宋简体" w:eastAsia="方正小标宋简体" w:cs="方正小标宋简体"/>
          <w:kern w:val="2"/>
          <w:sz w:val="40"/>
          <w:szCs w:val="40"/>
          <w:lang w:val="en-US" w:eastAsia="zh-CN" w:bidi="ar"/>
        </w:rPr>
        <w:sectPr>
          <w:pgSz w:w="16838" w:h="11906" w:orient="landscape"/>
          <w:pgMar w:top="1344" w:right="289" w:bottom="1287" w:left="1440" w:header="851" w:footer="992" w:gutter="0"/>
          <w:cols w:space="720" w:num="1"/>
          <w:rtlGutter w:val="0"/>
          <w:docGrid w:type="lines" w:linePitch="312" w:charSpace="0"/>
        </w:sectPr>
      </w:pPr>
      <w:r>
        <w:rPr>
          <w:rFonts w:hint="default" w:ascii="Times New Roman" w:hAnsi="Times New Roman" w:eastAsia="宋体" w:cs="Times New Roman"/>
          <w:kern w:val="2"/>
          <w:sz w:val="24"/>
          <w:szCs w:val="32"/>
          <w:lang w:val="en-US" w:eastAsia="zh-CN" w:bidi="a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318770</wp:posOffset>
            </wp:positionH>
            <wp:positionV relativeFrom="paragraph">
              <wp:posOffset>508635</wp:posOffset>
            </wp:positionV>
            <wp:extent cx="8564880" cy="4861560"/>
            <wp:effectExtent l="0" t="0" r="0" b="0"/>
            <wp:wrapSquare wrapText="bothSides"/>
            <wp:docPr id="2" name="图片 2" descr="说明: 消防地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说明: 消防地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564880" cy="48615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小标宋简体" w:hAnsi="方正小标宋简体" w:eastAsia="方正小标宋简体" w:cs="方正小标宋简体"/>
          <w:kern w:val="2"/>
          <w:sz w:val="40"/>
          <w:szCs w:val="40"/>
          <w:lang w:val="en-US" w:eastAsia="zh-CN" w:bidi="ar"/>
        </w:rPr>
        <w:t>大连机场2023年招聘护卫员面试地点示意图</w:t>
      </w:r>
      <w:bookmarkStart w:id="0" w:name="_GoBack"/>
      <w:bookmarkEnd w:id="0"/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1C20E1"/>
    <w:rsid w:val="401C2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2023-08-28T01:04:00Z</dcterms:created>
  <dc:creator>lenovo</dc:creator>
  <cp:lastModifiedBy>lenovo</cp:lastModifiedBy>
  <dcterms:modified xsi:type="dcterms:W3CDTF">2023-08-28T01:05:23Z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</Properties>
</file>