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199"/>
        <w:tblW w:w="147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53"/>
        <w:gridCol w:w="1013"/>
        <w:gridCol w:w="2144"/>
        <w:gridCol w:w="810"/>
        <w:gridCol w:w="7875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74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1：            </w:t>
            </w:r>
            <w:bookmarkStart w:id="0" w:name="_GoBack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</w:rPr>
              <w:t>揭阳市公安局揭东分局20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</w:rPr>
              <w:t>年公开招聘警务辅助人员岗位表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岗位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岗位简介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招录人数</w:t>
            </w:r>
          </w:p>
        </w:tc>
        <w:tc>
          <w:tcPr>
            <w:tcW w:w="7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具体条件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202401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岗位A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协助从事基层一线勤务等工作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8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男性，18周岁至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揭阳市户籍，大专以上学历，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专业不限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202402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岗位B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看护等工作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男性，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退伍军人，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，揭阳市户籍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以上学历，专业不限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202203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协助从事公安文化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宣传等工作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，揭阳市户籍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设计学（A1305）、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设计学类（B1305）、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艺术设计类（C1302）。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202404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岗位D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勤务辅助等工作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，揭阳市户籍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专业：会计学（A120201）、会计学（B120203）、财务管理（B120204）、会计（C120202）、财务管理（C120201）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持有会计专业技术资格证书（初级以上）。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202405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岗位E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协助办案中心从事看护等工作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，揭阳市户籍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专业不限。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需适应封闭式管理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202406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岗位F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从事勤务辅助等工作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，揭阳市户籍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以上学历，专业不限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,现在揭东公安机关从事临时辅助性工作满六个月以上的人员，报名时需提供所在部门证明材料。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202407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10" w:firstLineChars="10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岗位G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后勤保障服务等工作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男性，18周岁至40周岁，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揭阳市户籍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专业不限，持有维修电工相关技术等级证书。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202408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210" w:firstLineChars="100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从事汽车驾驶等后勤保障服务工作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男性，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周岁至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周岁，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揭阳市户籍，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以上学历，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专业不限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；持有有效期内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A1、B1驾驶证1年以上。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D25F6"/>
    <w:rsid w:val="05C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揭东区公安局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2024-11-14T10:17:00Z</dcterms:created>
  <dc:creator>Administrator</dc:creator>
  <cp:lastModifiedBy>Administrator</cp:lastModifiedBy>
  <dcterms:modified xsi:type="dcterms:W3CDTF">2024-11-14T10:19:02Z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