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4E6F7">
      <w:pPr>
        <w:spacing w:line="480" w:lineRule="exact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附件1：</w:t>
      </w:r>
    </w:p>
    <w:p w14:paraId="3049990E">
      <w:pPr>
        <w:spacing w:line="480" w:lineRule="exact"/>
        <w:rPr>
          <w:rFonts w:ascii="黑体" w:hAnsi="黑体" w:eastAsia="黑体"/>
          <w:b/>
          <w:color w:val="auto"/>
          <w:sz w:val="32"/>
          <w:szCs w:val="32"/>
        </w:rPr>
      </w:pPr>
    </w:p>
    <w:p w14:paraId="148A3661">
      <w:pPr>
        <w:spacing w:line="480" w:lineRule="exact"/>
        <w:ind w:firstLine="321" w:firstLineChars="100"/>
        <w:jc w:val="center"/>
        <w:rPr>
          <w:rFonts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32"/>
          <w:szCs w:val="32"/>
          <w:lang w:eastAsia="zh-CN"/>
        </w:rPr>
        <w:t>小百花</w:t>
      </w:r>
      <w:r>
        <w:rPr>
          <w:rFonts w:hint="eastAsia" w:ascii="宋体" w:hAnsi="宋体"/>
          <w:b/>
          <w:color w:val="auto"/>
          <w:sz w:val="32"/>
          <w:szCs w:val="32"/>
        </w:rPr>
        <w:t>202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color w:val="auto"/>
          <w:sz w:val="32"/>
          <w:szCs w:val="32"/>
        </w:rPr>
        <w:t xml:space="preserve"> 年</w:t>
      </w:r>
      <w:r>
        <w:rPr>
          <w:rFonts w:hint="eastAsia" w:ascii="宋体" w:hAnsi="宋体"/>
          <w:b/>
          <w:color w:val="auto"/>
          <w:sz w:val="32"/>
          <w:szCs w:val="32"/>
          <w:lang w:eastAsia="zh-CN"/>
        </w:rPr>
        <w:t>演职员</w:t>
      </w:r>
      <w:r>
        <w:rPr>
          <w:rFonts w:hint="eastAsia" w:ascii="宋体" w:hAnsi="宋体"/>
          <w:b/>
          <w:color w:val="auto"/>
          <w:sz w:val="32"/>
          <w:szCs w:val="32"/>
        </w:rPr>
        <w:t>招聘岗位计划表</w:t>
      </w:r>
    </w:p>
    <w:p w14:paraId="2FDBBE80">
      <w:pPr>
        <w:spacing w:line="400" w:lineRule="exact"/>
        <w:ind w:firstLine="643" w:firstLineChars="200"/>
        <w:rPr>
          <w:rFonts w:ascii="仿宋_GB2312" w:hAnsi="Times New Roman" w:eastAsia="仿宋_GB2312"/>
          <w:b/>
          <w:color w:val="auto"/>
          <w:sz w:val="32"/>
          <w:szCs w:val="32"/>
        </w:rPr>
      </w:pPr>
    </w:p>
    <w:tbl>
      <w:tblPr>
        <w:tblStyle w:val="3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403"/>
        <w:gridCol w:w="3240"/>
        <w:gridCol w:w="720"/>
        <w:gridCol w:w="1545"/>
        <w:gridCol w:w="834"/>
      </w:tblGrid>
      <w:tr w14:paraId="7EB6B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772" w:type="dxa"/>
            <w:vAlign w:val="center"/>
          </w:tcPr>
          <w:p w14:paraId="453D7BC6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b/>
                <w:color w:val="auto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1403" w:type="dxa"/>
            <w:vAlign w:val="center"/>
          </w:tcPr>
          <w:p w14:paraId="6C9B2AA0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b/>
                <w:color w:val="auto"/>
                <w:sz w:val="28"/>
                <w:szCs w:val="28"/>
                <w:lang w:eastAsia="zh-CN"/>
              </w:rPr>
              <w:t>学历要求</w:t>
            </w:r>
          </w:p>
        </w:tc>
        <w:tc>
          <w:tcPr>
            <w:tcW w:w="3240" w:type="dxa"/>
            <w:vAlign w:val="center"/>
          </w:tcPr>
          <w:p w14:paraId="7E42AF88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b/>
                <w:color w:val="auto"/>
                <w:sz w:val="28"/>
                <w:szCs w:val="28"/>
                <w:lang w:eastAsia="zh-CN"/>
              </w:rPr>
              <w:t>招考条件</w:t>
            </w:r>
          </w:p>
        </w:tc>
        <w:tc>
          <w:tcPr>
            <w:tcW w:w="720" w:type="dxa"/>
            <w:vAlign w:val="center"/>
          </w:tcPr>
          <w:p w14:paraId="270C7989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545" w:type="dxa"/>
            <w:vAlign w:val="center"/>
          </w:tcPr>
          <w:p w14:paraId="4EBEDDE0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b/>
                <w:color w:val="auto"/>
                <w:sz w:val="28"/>
                <w:szCs w:val="28"/>
                <w:lang w:eastAsia="zh-CN"/>
              </w:rPr>
              <w:t>考试科目</w:t>
            </w:r>
          </w:p>
        </w:tc>
        <w:tc>
          <w:tcPr>
            <w:tcW w:w="834" w:type="dxa"/>
            <w:tcBorders>
              <w:right w:val="single" w:color="auto" w:sz="4" w:space="0"/>
            </w:tcBorders>
            <w:vAlign w:val="center"/>
          </w:tcPr>
          <w:p w14:paraId="761B909A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b/>
                <w:color w:val="auto"/>
                <w:sz w:val="28"/>
                <w:szCs w:val="28"/>
                <w:lang w:eastAsia="zh-CN"/>
              </w:rPr>
              <w:t>招聘人数</w:t>
            </w:r>
          </w:p>
        </w:tc>
      </w:tr>
      <w:tr w14:paraId="1C754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772" w:type="dxa"/>
            <w:vAlign w:val="center"/>
          </w:tcPr>
          <w:p w14:paraId="293C4360">
            <w:pPr>
              <w:spacing w:line="300" w:lineRule="exact"/>
              <w:jc w:val="center"/>
              <w:rPr>
                <w:rFonts w:hint="default" w:ascii="仿宋_GB2312" w:hAnsi="Times New Roman" w:eastAsia="仿宋_GB2312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2"/>
                <w:lang w:val="en-US" w:eastAsia="zh-CN"/>
              </w:rPr>
              <w:t>演奏员（二胡）</w:t>
            </w:r>
          </w:p>
        </w:tc>
        <w:tc>
          <w:tcPr>
            <w:tcW w:w="1403" w:type="dxa"/>
            <w:vAlign w:val="center"/>
          </w:tcPr>
          <w:p w14:paraId="5E168F77">
            <w:pPr>
              <w:spacing w:line="300" w:lineRule="exact"/>
              <w:jc w:val="center"/>
              <w:rPr>
                <w:rFonts w:ascii="仿宋_GB2312" w:hAnsi="Times New Roman" w:eastAsia="仿宋_GB2312"/>
                <w:color w:val="auto"/>
                <w:sz w:val="22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2"/>
                <w:lang w:eastAsia="zh-CN"/>
              </w:rPr>
              <w:t>大专及以上</w:t>
            </w:r>
          </w:p>
        </w:tc>
        <w:tc>
          <w:tcPr>
            <w:tcW w:w="3240" w:type="dxa"/>
            <w:vAlign w:val="center"/>
          </w:tcPr>
          <w:p w14:paraId="3DC8FAA1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大专及以上；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2.音乐表演专业、音乐学专业；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3.具有2年及以上基层工作经历；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4.1988年11月21日以后出生；</w:t>
            </w:r>
          </w:p>
          <w:p w14:paraId="2E4E59F3">
            <w:pPr>
              <w:pStyle w:val="2"/>
              <w:numPr>
                <w:ilvl w:val="0"/>
                <w:numId w:val="0"/>
              </w:num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5.演奏员要参与演出装卸用品及拆装台工作，要求男性。</w:t>
            </w:r>
          </w:p>
        </w:tc>
        <w:tc>
          <w:tcPr>
            <w:tcW w:w="720" w:type="dxa"/>
            <w:vAlign w:val="center"/>
          </w:tcPr>
          <w:p w14:paraId="29ED1331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2"/>
                <w:lang w:eastAsia="zh-CN"/>
              </w:rPr>
              <w:t>男</w:t>
            </w:r>
          </w:p>
        </w:tc>
        <w:tc>
          <w:tcPr>
            <w:tcW w:w="1545" w:type="dxa"/>
            <w:vAlign w:val="center"/>
          </w:tcPr>
          <w:p w14:paraId="1ECA9195">
            <w:pPr>
              <w:spacing w:line="300" w:lineRule="exact"/>
              <w:jc w:val="center"/>
              <w:rPr>
                <w:rFonts w:hint="default" w:ascii="仿宋_GB2312" w:hAnsi="Times New Roman" w:eastAsia="仿宋_GB2312"/>
                <w:color w:val="auto"/>
                <w:sz w:val="22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技能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、面试</w:t>
            </w:r>
          </w:p>
        </w:tc>
        <w:tc>
          <w:tcPr>
            <w:tcW w:w="834" w:type="dxa"/>
            <w:tcBorders>
              <w:right w:val="single" w:color="auto" w:sz="4" w:space="0"/>
            </w:tcBorders>
            <w:vAlign w:val="center"/>
          </w:tcPr>
          <w:p w14:paraId="6100ECE5">
            <w:pPr>
              <w:spacing w:line="300" w:lineRule="exact"/>
              <w:jc w:val="center"/>
              <w:rPr>
                <w:rFonts w:hint="default" w:ascii="仿宋_GB2312" w:hAnsi="Times New Roman" w:eastAsia="仿宋_GB2312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2"/>
                <w:lang w:val="en-US" w:eastAsia="zh-CN"/>
              </w:rPr>
              <w:t>1</w:t>
            </w:r>
          </w:p>
        </w:tc>
      </w:tr>
    </w:tbl>
    <w:p w14:paraId="5BEC029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4DD935"/>
    <w:multiLevelType w:val="singleLevel"/>
    <w:tmpl w:val="254DD9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A1864"/>
    <w:rsid w:val="1F4A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??_GB2312" w:hAnsi="??_GB2312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2024-11-21T02:31:00Z</dcterms:created>
  <dc:creator>绍兴小百花越剧团</dc:creator>
  <cp:lastModifiedBy>绍兴小百花越剧团</cp:lastModifiedBy>
  <dcterms:modified xsi:type="dcterms:W3CDTF">2024-11-21T02:32:21Z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A6BF12313BE94949936AC99310AAB873_11</vt:lpwstr>
  </property>
</Properties>
</file>