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FF8D1">
      <w:pPr>
        <w:jc w:val="left"/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附件1</w:t>
      </w:r>
    </w:p>
    <w:p w14:paraId="2BAFA816">
      <w:pPr>
        <w:jc w:val="center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  <w:lang w:val="en-US" w:eastAsia="zh-CN"/>
        </w:rPr>
        <w:t>高县可久镇公开招聘镇综合应急救援队编外工作人员岗位表</w:t>
      </w:r>
    </w:p>
    <w:tbl>
      <w:tblPr>
        <w:tblStyle w:val="5"/>
        <w:tblpPr w:leftFromText="180" w:rightFromText="180" w:vertAnchor="page" w:horzAnchor="page" w:tblpX="880" w:tblpY="24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93"/>
        <w:gridCol w:w="1435"/>
        <w:gridCol w:w="1321"/>
        <w:gridCol w:w="1572"/>
        <w:gridCol w:w="1070"/>
        <w:gridCol w:w="1108"/>
        <w:gridCol w:w="1078"/>
        <w:gridCol w:w="1162"/>
        <w:gridCol w:w="1710"/>
        <w:gridCol w:w="2893"/>
      </w:tblGrid>
      <w:tr w14:paraId="3025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74" w:type="dxa"/>
            <w:vMerge w:val="restart"/>
            <w:vAlign w:val="center"/>
          </w:tcPr>
          <w:p w14:paraId="486BE8EB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93" w:type="dxa"/>
            <w:vMerge w:val="restart"/>
            <w:vAlign w:val="center"/>
          </w:tcPr>
          <w:p w14:paraId="2783AE2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用人单位</w:t>
            </w:r>
          </w:p>
        </w:tc>
        <w:tc>
          <w:tcPr>
            <w:tcW w:w="1435" w:type="dxa"/>
            <w:vMerge w:val="restart"/>
            <w:vAlign w:val="center"/>
          </w:tcPr>
          <w:p w14:paraId="1DF1F3FB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岗位类型</w:t>
            </w:r>
          </w:p>
        </w:tc>
        <w:tc>
          <w:tcPr>
            <w:tcW w:w="1321" w:type="dxa"/>
            <w:vMerge w:val="restart"/>
            <w:vAlign w:val="center"/>
          </w:tcPr>
          <w:p w14:paraId="6107FC52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1572" w:type="dxa"/>
            <w:vMerge w:val="restart"/>
            <w:vAlign w:val="center"/>
          </w:tcPr>
          <w:p w14:paraId="04E65071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岗位代码</w:t>
            </w:r>
          </w:p>
        </w:tc>
        <w:tc>
          <w:tcPr>
            <w:tcW w:w="1070" w:type="dxa"/>
            <w:vMerge w:val="restart"/>
            <w:vAlign w:val="center"/>
          </w:tcPr>
          <w:p w14:paraId="1E1F5D8B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招聘名额</w:t>
            </w:r>
          </w:p>
        </w:tc>
        <w:tc>
          <w:tcPr>
            <w:tcW w:w="5058" w:type="dxa"/>
            <w:gridSpan w:val="4"/>
            <w:vAlign w:val="center"/>
          </w:tcPr>
          <w:p w14:paraId="1BBAD4F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求</w:t>
            </w:r>
          </w:p>
        </w:tc>
        <w:tc>
          <w:tcPr>
            <w:tcW w:w="2893" w:type="dxa"/>
            <w:vMerge w:val="restart"/>
            <w:vAlign w:val="center"/>
          </w:tcPr>
          <w:p w14:paraId="2A12354D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考试科目</w:t>
            </w:r>
          </w:p>
        </w:tc>
      </w:tr>
      <w:tr w14:paraId="50FD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74" w:type="dxa"/>
            <w:vMerge w:val="continue"/>
            <w:vAlign w:val="center"/>
          </w:tcPr>
          <w:p w14:paraId="54E05563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4C77A761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35" w:type="dxa"/>
            <w:vMerge w:val="continue"/>
            <w:vAlign w:val="center"/>
          </w:tcPr>
          <w:p w14:paraId="0BBAF28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1" w:type="dxa"/>
            <w:vMerge w:val="continue"/>
            <w:vAlign w:val="center"/>
          </w:tcPr>
          <w:p w14:paraId="08D0932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A6E10EC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0" w:type="dxa"/>
            <w:vMerge w:val="continue"/>
            <w:vAlign w:val="center"/>
          </w:tcPr>
          <w:p w14:paraId="26B19F3B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8" w:type="dxa"/>
            <w:vAlign w:val="center"/>
          </w:tcPr>
          <w:p w14:paraId="5F8EF5D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学历要求</w:t>
            </w:r>
          </w:p>
        </w:tc>
        <w:tc>
          <w:tcPr>
            <w:tcW w:w="1078" w:type="dxa"/>
            <w:vAlign w:val="center"/>
          </w:tcPr>
          <w:p w14:paraId="6552FC2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专业要求</w:t>
            </w:r>
          </w:p>
        </w:tc>
        <w:tc>
          <w:tcPr>
            <w:tcW w:w="1162" w:type="dxa"/>
            <w:vAlign w:val="center"/>
          </w:tcPr>
          <w:p w14:paraId="1CE4BC6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710" w:type="dxa"/>
            <w:vAlign w:val="center"/>
          </w:tcPr>
          <w:p w14:paraId="758EF6AD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其他要求</w:t>
            </w:r>
          </w:p>
        </w:tc>
        <w:tc>
          <w:tcPr>
            <w:tcW w:w="2893" w:type="dxa"/>
            <w:vMerge w:val="continue"/>
            <w:vAlign w:val="center"/>
          </w:tcPr>
          <w:p w14:paraId="1241D50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66F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774" w:type="dxa"/>
            <w:vAlign w:val="center"/>
          </w:tcPr>
          <w:p w14:paraId="256DB864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3" w:type="dxa"/>
            <w:vAlign w:val="center"/>
          </w:tcPr>
          <w:p w14:paraId="289A246C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高县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可久镇人民政府</w:t>
            </w:r>
          </w:p>
        </w:tc>
        <w:tc>
          <w:tcPr>
            <w:tcW w:w="1435" w:type="dxa"/>
            <w:vAlign w:val="center"/>
          </w:tcPr>
          <w:p w14:paraId="517964A1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镇综合应急救援队队员</w:t>
            </w:r>
          </w:p>
        </w:tc>
        <w:tc>
          <w:tcPr>
            <w:tcW w:w="1321" w:type="dxa"/>
            <w:vAlign w:val="center"/>
          </w:tcPr>
          <w:p w14:paraId="21EC9B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战斗员</w:t>
            </w:r>
          </w:p>
        </w:tc>
        <w:tc>
          <w:tcPr>
            <w:tcW w:w="1572" w:type="dxa"/>
            <w:vAlign w:val="center"/>
          </w:tcPr>
          <w:p w14:paraId="51566EF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525007</w:t>
            </w:r>
          </w:p>
        </w:tc>
        <w:tc>
          <w:tcPr>
            <w:tcW w:w="1070" w:type="dxa"/>
            <w:vAlign w:val="center"/>
          </w:tcPr>
          <w:p w14:paraId="34C1876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08" w:type="dxa"/>
            <w:vAlign w:val="center"/>
          </w:tcPr>
          <w:p w14:paraId="47134E63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高中及以上</w:t>
            </w:r>
          </w:p>
        </w:tc>
        <w:tc>
          <w:tcPr>
            <w:tcW w:w="1078" w:type="dxa"/>
            <w:vAlign w:val="center"/>
          </w:tcPr>
          <w:p w14:paraId="579EFDE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162" w:type="dxa"/>
            <w:vAlign w:val="center"/>
          </w:tcPr>
          <w:p w14:paraId="7A97DC2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18至40周周岁</w:t>
            </w:r>
          </w:p>
        </w:tc>
        <w:tc>
          <w:tcPr>
            <w:tcW w:w="1710" w:type="dxa"/>
            <w:vAlign w:val="center"/>
          </w:tcPr>
          <w:p w14:paraId="20D38F0B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限男性，净身高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160cm及以上</w:t>
            </w:r>
          </w:p>
        </w:tc>
        <w:tc>
          <w:tcPr>
            <w:tcW w:w="2893" w:type="dxa"/>
            <w:vAlign w:val="center"/>
          </w:tcPr>
          <w:p w14:paraId="77599725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笔试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体能测试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+结构化面试</w:t>
            </w:r>
            <w:bookmarkStart w:id="0" w:name="_GoBack"/>
            <w:bookmarkEnd w:id="0"/>
          </w:p>
        </w:tc>
      </w:tr>
    </w:tbl>
    <w:p w14:paraId="470DBC98">
      <w:pPr>
        <w:jc w:val="center"/>
        <w:rPr>
          <w:rFonts w:hint="eastAsia" w:ascii="方正小标宋简体" w:hAnsi="华文中宋" w:eastAsia="方正小标宋简体" w:cs="华文中宋"/>
          <w:bCs/>
          <w:sz w:val="21"/>
          <w:szCs w:val="21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ODQ2OTc3NTNlNDM3YzQzNTEwZjYzZDRlYjM1OTUifQ=="/>
  </w:docVars>
  <w:rsids>
    <w:rsidRoot w:val="77942E0B"/>
    <w:rsid w:val="01290C54"/>
    <w:rsid w:val="0BC624BB"/>
    <w:rsid w:val="146E05E2"/>
    <w:rsid w:val="17D626FE"/>
    <w:rsid w:val="1ABC1186"/>
    <w:rsid w:val="23224EA4"/>
    <w:rsid w:val="24BA4084"/>
    <w:rsid w:val="27C923FA"/>
    <w:rsid w:val="33100080"/>
    <w:rsid w:val="49F66C27"/>
    <w:rsid w:val="4C57642E"/>
    <w:rsid w:val="55EF09CE"/>
    <w:rsid w:val="593C7B2E"/>
    <w:rsid w:val="5B2B3D13"/>
    <w:rsid w:val="62C13DDA"/>
    <w:rsid w:val="6FC14D32"/>
    <w:rsid w:val="71F768F9"/>
    <w:rsid w:val="77942E0B"/>
    <w:rsid w:val="7ED4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二级标题"/>
    <w:basedOn w:val="8"/>
    <w:next w:val="8"/>
    <w:qFormat/>
    <w:uiPriority w:val="0"/>
    <w:pPr>
      <w:outlineLvl w:val="3"/>
    </w:pPr>
    <w:rPr>
      <w:rFonts w:eastAsia="楷体_GB2312"/>
    </w:rPr>
  </w:style>
  <w:style w:type="paragraph" w:customStyle="1" w:styleId="8">
    <w:name w:val="公文主体"/>
    <w:basedOn w:val="1"/>
    <w:autoRedefine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158</Characters>
  <Lines>0</Lines>
  <Paragraphs>0</Paragraphs>
  <TotalTime>0</TotalTime>
  <ScaleCrop>false</ScaleCrop>
  <LinksUpToDate>false</LinksUpToDate>
  <CharactersWithSpaces>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2022-03-31T00:31:00Z</dcterms:created>
  <dc:creator>清溪河畔</dc:creator>
  <cp:lastModifiedBy>40x</cp:lastModifiedBy>
  <dcterms:modified xsi:type="dcterms:W3CDTF">2024-11-25T08:40:05Z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096BFE246B8449E09B51CB35EDDD1332_13</vt:lpwstr>
  </property>
</Properties>
</file>