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附件1</w:t>
      </w:r>
    </w:p>
    <w:tbl>
      <w:tblPr>
        <w:tblStyle w:val="3"/>
        <w:tblW w:w="14103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13"/>
        <w:gridCol w:w="1545"/>
        <w:gridCol w:w="5685"/>
        <w:gridCol w:w="952"/>
        <w:gridCol w:w="1493"/>
        <w:gridCol w:w="3015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40" w:hRule="atLeast"/>
          <w:jc w:val="center"/>
        </w:trPr>
        <w:tc>
          <w:tcPr>
            <w:tcW w:w="14103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44"/>
                <w:szCs w:val="44"/>
                <w:lang w:val="en-US" w:eastAsia="zh-CN"/>
              </w:rPr>
              <w:t>上海财经大学浙江学院2024年心理健康教育专职教师招聘计划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18" w:hRule="atLeast"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24"/>
                <w:szCs w:val="24"/>
              </w:rPr>
              <w:t>招聘岗位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Times New Roman" w:hAnsi="Times New Roman" w:eastAsia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24"/>
                <w:szCs w:val="24"/>
              </w:rPr>
              <w:t>专业</w:t>
            </w: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24"/>
                <w:szCs w:val="24"/>
              </w:rPr>
              <w:t>岗位要求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24"/>
                <w:szCs w:val="24"/>
              </w:rPr>
              <w:t>学历/学位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年龄要求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333" w:hRule="atLeast"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心理健康教育专职教师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心理学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应用心理学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本科阶段专业须为</w:t>
            </w:r>
            <w:bookmarkStart w:id="0" w:name="_GoBack"/>
            <w:bookmarkEnd w:id="0"/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心理学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类专业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具备一定的心理教育教学、心理咨询辅导等能力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3.入职后须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  <w:t>承担学院心理健康教育与咨询中心相关行政工作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研究生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/硕士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35周岁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以下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1988年10月1</w:t>
            </w:r>
            <w:r>
              <w:rPr>
                <w:rFonts w:hint="eastAsia" w:cs="Times New Roman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日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以后出生）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备注：应聘人员须于2024年12月31日前取得学历、学位证书，国（境）外学历人员须于2024年12月31日前取得教育部中国留学服务中心出具的国（境）外学历、学位认证书，所学专业按国内相近专业认定。</w:t>
      </w:r>
    </w:p>
    <w:p>
      <w:pPr>
        <w:rPr>
          <w:rStyle w:val="5"/>
          <w:rFonts w:hint="eastAsia" w:cs="Times New Roman"/>
          <w:b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BED7125-4EC8-4FC6-B6CA-E3A1B5D3141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18AEF00-8DC1-443E-B9DA-94DA1FFDF61C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68670F1E-2B19-4272-967B-7FEB3788878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07DFDD75-49AD-47AA-A6F6-7A33A8D618B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YjM2MmU4Zjg0OGY1YjU0OTgyZTM1OGNlZWZkMzIifQ=="/>
  </w:docVars>
  <w:rsids>
    <w:rsidRoot w:val="44023730"/>
    <w:rsid w:val="0D9B5860"/>
    <w:rsid w:val="198417D8"/>
    <w:rsid w:val="44023730"/>
    <w:rsid w:val="7343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2024-10-10T06:54:00Z</dcterms:created>
  <dc:creator>胡彦逸</dc:creator>
  <cp:lastModifiedBy>胡彦逸</cp:lastModifiedBy>
  <dcterms:modified xsi:type="dcterms:W3CDTF">2024-10-13T00:53:42Z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021DF8FA91FC44D4B937F0EA46FCC043_13</vt:lpwstr>
  </property>
</Properties>
</file>