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台州市建设工程造价事务中心（台州市建设工程招　　　标投标事务中心）</w:t>
      </w:r>
      <w:r>
        <w:rPr>
          <w:rFonts w:ascii="宋体" w:hAnsi="宋体"/>
          <w:sz w:val="36"/>
          <w:szCs w:val="36"/>
        </w:rPr>
        <w:t>招聘编制外用工报名表</w:t>
      </w:r>
    </w:p>
    <w:tbl>
      <w:tblPr>
        <w:tblStyle w:val="2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8"/>
        <w:gridCol w:w="952"/>
        <w:gridCol w:w="324"/>
        <w:gridCol w:w="936"/>
        <w:gridCol w:w="255"/>
        <w:gridCol w:w="1179"/>
        <w:gridCol w:w="280"/>
        <w:gridCol w:w="1200"/>
        <w:gridCol w:w="11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籍贯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hint="eastAsia" w:eastAsia="宋体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特长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婚姻状况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仿宋_GB2312"/>
                <w:sz w:val="24"/>
              </w:rPr>
              <w:t>身份证号码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是否服从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组织安排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现工作单位及岗位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家庭详细住址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主要家庭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社会关系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简历（学习工作从高中开始填写）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</w:t>
            </w:r>
          </w:p>
        </w:tc>
        <w:tc>
          <w:tcPr>
            <w:tcW w:w="8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承诺人签名：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 w:cs="仿宋_GB2312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C536E14"/>
    <w:rsid w:val="1C536E14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2024-10-18T07:06:00Z</dcterms:created>
  <dc:creator>吴婷婷</dc:creator>
  <cp:lastModifiedBy>吴婷婷</cp:lastModifiedBy>
  <dcterms:modified xsi:type="dcterms:W3CDTF">2024-10-18T07:06:21Z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99083FF5552945AC8E82BC66185C21B8_11</vt:lpwstr>
  </property>
</Properties>
</file>