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40" w:lineRule="exact"/>
        <w:rPr>
          <w:rFonts w:hint="default" w:eastAsia="方正小标宋简体"/>
          <w:color w:val="000000"/>
          <w:sz w:val="36"/>
          <w:szCs w:val="36"/>
          <w:lang w:val="en-US"/>
        </w:rPr>
      </w:pPr>
      <w:r>
        <w:rPr>
          <w:rFonts w:eastAsia="黑体"/>
          <w:color w:val="000000"/>
          <w:sz w:val="28"/>
          <w:szCs w:val="28"/>
        </w:rPr>
        <w:t>附件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>4</w:t>
      </w:r>
    </w:p>
    <w:p>
      <w:pPr>
        <w:overflowPunct w:val="0"/>
        <w:topLinePunct/>
        <w:spacing w:line="4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四川省水利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szCs w:val="36"/>
        </w:rPr>
        <w:t>厅直属事业单位202</w:t>
      </w: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方正小标宋简体"/>
          <w:color w:val="000000"/>
          <w:sz w:val="36"/>
          <w:szCs w:val="36"/>
        </w:rPr>
        <w:t>年公开</w: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  <w:lang w:eastAsia="zh-CN"/>
        </w:rPr>
        <w:t>考核招聘</w:t>
      </w:r>
      <w:r>
        <w:rPr>
          <w:rFonts w:hint="eastAsia" w:eastAsia="方正小标宋简体"/>
          <w:color w:val="000000"/>
          <w:sz w:val="36"/>
          <w:szCs w:val="36"/>
        </w:rPr>
        <w:t>博士</w:t>
      </w:r>
      <w:r>
        <w:rPr>
          <w:rFonts w:hint="eastAsia" w:eastAsia="方正小标宋简体"/>
          <w:color w:val="000000"/>
          <w:sz w:val="36"/>
          <w:szCs w:val="36"/>
          <w:lang w:eastAsia="zh-CN"/>
        </w:rPr>
        <w:t>、</w:t>
      </w:r>
      <w:r>
        <w:rPr>
          <w:rFonts w:hint="eastAsia" w:eastAsia="方正小标宋简体"/>
          <w:color w:val="000000"/>
          <w:sz w:val="36"/>
          <w:szCs w:val="36"/>
        </w:rPr>
        <w:t>副高及以上职称专业技术人员报名表</w:t>
      </w:r>
    </w:p>
    <w:p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hint="eastAsia" w:eastAsia="黑体"/>
                <w:sz w:val="24"/>
                <w:szCs w:val="28"/>
              </w:rPr>
              <w:t>号码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简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szCs w:val="28"/>
              </w:rPr>
              <w:t>历</w:t>
            </w:r>
          </w:p>
        </w:tc>
        <w:tc>
          <w:tcPr>
            <w:tcW w:w="7797" w:type="dxa"/>
            <w:gridSpan w:val="12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个人主要表现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4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本人承诺：本人确认自己符合拟报岗位所需的资格条件，表中所填写内容和提供的材料真实有效。如弄虚作假，后果自负。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lef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报考人：              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7EDE861E"/>
    <w:rsid w:val="7F7BC527"/>
    <w:rsid w:val="EB3F48FB"/>
    <w:rsid w:val="F93F53B1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2023-06-25T23:13:00Z</dcterms:created>
  <dc:creator>刘映池</dc:creator>
  <cp:lastModifiedBy>刘映池</cp:lastModifiedBy>
  <cp:lastPrinted>2022-09-23T02:15:00Z</cp:lastPrinted>
  <dcterms:modified xsi:type="dcterms:W3CDTF">2024-09-27T10:46:53Z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