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1" w:type="dxa"/>
        <w:tblInd w:w="-9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350"/>
        <w:gridCol w:w="2475"/>
        <w:gridCol w:w="1995"/>
        <w:gridCol w:w="2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11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000000"/>
                <w:sz w:val="48"/>
                <w:szCs w:val="48"/>
                <w:lang w:val="en-US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000000"/>
                <w:kern w:val="0"/>
                <w:sz w:val="48"/>
                <w:szCs w:val="48"/>
                <w:lang w:val="en-US" w:eastAsia="zh-CN" w:bidi="ar"/>
              </w:rPr>
              <w:t>古南街道公益性岗位报名表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911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填表日期：      年     月   日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户口性质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常住地址</w:t>
            </w:r>
          </w:p>
        </w:tc>
        <w:tc>
          <w:tcPr>
            <w:tcW w:w="5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用工类型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工作辖区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人员别类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kern w:val="2"/>
                <w:sz w:val="20"/>
                <w:szCs w:val="20"/>
                <w:lang w:val="en-US" w:eastAsia="zh-CN" w:bidi="ar"/>
              </w:rPr>
              <w:t>（有几种勾几种）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□男五十周岁、女四十周岁以上的登记失业人员</w:t>
            </w:r>
          </w:p>
        </w:tc>
        <w:tc>
          <w:tcPr>
            <w:tcW w:w="4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□最低生活保障家庭中的登记失业人员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□零就业家庭的登记失业人员</w:t>
            </w:r>
          </w:p>
        </w:tc>
        <w:tc>
          <w:tcPr>
            <w:tcW w:w="4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□离校两年内的登记失业的全日制高校毕业生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□脱贫人口的登记失业人员</w:t>
            </w:r>
          </w:p>
        </w:tc>
        <w:tc>
          <w:tcPr>
            <w:tcW w:w="4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□登记失业的残疾人员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□登记失业的复员退伍军人</w:t>
            </w:r>
          </w:p>
        </w:tc>
        <w:tc>
          <w:tcPr>
            <w:tcW w:w="4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□登记失业的刑满释放人员、戒毒康复人员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8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□登记失业的化解过剩产能企业职工（市政府下发名单）</w:t>
            </w:r>
          </w:p>
        </w:tc>
        <w:tc>
          <w:tcPr>
            <w:tcW w:w="4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□市政府确定的其他就业困难人员（市政府下发名单）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村/社区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自查：</w:t>
            </w:r>
          </w:p>
        </w:tc>
        <w:tc>
          <w:tcPr>
            <w:tcW w:w="8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1.就失业状态（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 xml:space="preserve">失业 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>就业）                2.是否享受“单双解”补贴（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 xml:space="preserve">是  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 xml:space="preserve">否）  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>3.是否申请过就业补贴（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 xml:space="preserve">是 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>否）         4.是否办理营业执照或从事其他经营活动</w:t>
            </w:r>
            <w:r>
              <w:rPr>
                <w:rStyle w:val="7"/>
                <w:kern w:val="2"/>
                <w:sz w:val="16"/>
                <w:szCs w:val="16"/>
                <w:lang w:val="en-US" w:eastAsia="zh-CN" w:bidi="ar"/>
              </w:rPr>
              <w:t>（</w:t>
            </w:r>
            <w:r>
              <w:rPr>
                <w:rStyle w:val="8"/>
                <w:rFonts w:hint="eastAsia" w:ascii="Wingdings" w:hAnsi="方正仿宋_GBK" w:eastAsia="方正仿宋_GBK" w:cs="方正仿宋_GBK"/>
                <w:kern w:val="2"/>
                <w:sz w:val="16"/>
                <w:szCs w:val="16"/>
                <w:lang w:val="en-US" w:eastAsia="zh-CN" w:bidi="ar"/>
              </w:rPr>
              <w:t>¨</w:t>
            </w:r>
            <w:r>
              <w:rPr>
                <w:rStyle w:val="7"/>
                <w:kern w:val="2"/>
                <w:sz w:val="16"/>
                <w:szCs w:val="16"/>
                <w:lang w:val="en-US" w:eastAsia="zh-CN" w:bidi="ar"/>
              </w:rPr>
              <w:t xml:space="preserve">是 （存续、注销）、  </w:t>
            </w:r>
            <w:r>
              <w:rPr>
                <w:rStyle w:val="8"/>
                <w:rFonts w:hint="eastAsia" w:ascii="Wingdings" w:hAnsi="方正仿宋_GBK" w:eastAsia="方正仿宋_GBK" w:cs="方正仿宋_GBK"/>
                <w:kern w:val="2"/>
                <w:sz w:val="16"/>
                <w:szCs w:val="16"/>
                <w:lang w:val="en-US" w:eastAsia="zh-CN" w:bidi="ar"/>
              </w:rPr>
              <w:t>¨</w:t>
            </w:r>
            <w:r>
              <w:rPr>
                <w:rStyle w:val="7"/>
                <w:kern w:val="2"/>
                <w:sz w:val="16"/>
                <w:szCs w:val="16"/>
                <w:lang w:val="en-US" w:eastAsia="zh-CN" w:bidi="ar"/>
              </w:rPr>
              <w:t xml:space="preserve">否） 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>5.个人征信情况（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9"/>
                <w:rFonts w:eastAsia="方正仿宋简体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 xml:space="preserve">有记录  </w:t>
            </w:r>
            <w:r>
              <w:rPr>
                <w:rStyle w:val="5"/>
                <w:rFonts w:hint="eastAsia" w:ascii="Wingdings" w:hAnsi="方正仿宋简体" w:eastAsia="方正仿宋简体" w:cs="方正仿宋简体"/>
                <w:kern w:val="2"/>
                <w:sz w:val="18"/>
                <w:szCs w:val="18"/>
                <w:lang w:val="en-US" w:eastAsia="zh-CN" w:bidi="ar"/>
              </w:rPr>
              <w:t>¨</w:t>
            </w:r>
            <w:r>
              <w:rPr>
                <w:rStyle w:val="6"/>
                <w:kern w:val="2"/>
                <w:sz w:val="18"/>
                <w:szCs w:val="18"/>
                <w:lang w:val="en-US" w:eastAsia="zh-CN" w:bidi="ar"/>
              </w:rPr>
              <w:t>无记录）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本人承诺：1.拥护中国共产党领导，热爱社会主义，遵纪守法，品行端正，爱岗敬业。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2.身体健康，能够胜任拟招聘岗位的工作；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3.符合公益性岗位招聘的条件（无营业执照、个人征信良好、符合享受补贴要求）；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4.本人提供的资料真实有效，如因提供信息不准确所造成的后果由本人负责。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本人签字（手印）：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91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推荐人意见：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推荐人：                                                   年        月 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审核意见：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91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1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分管负责人：                   科室负责人：                经办人：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年      月       日           年   月  日                  年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备注：1.提供被推荐人身份证、户口簿（户主页、本人页、人口增减页）复印件；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2.提供相应身份证明材料。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51F0A"/>
    <w:rsid w:val="52351F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2"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5">
    <w:name w:val="font91"/>
    <w:basedOn w:val="2"/>
    <w:uiPriority w:val="0"/>
    <w:rPr>
      <w:rFonts w:hint="default" w:ascii="Wingdings" w:hAnsi="Wingdings" w:cs="Wingdings"/>
      <w:color w:val="000000"/>
      <w:sz w:val="18"/>
      <w:szCs w:val="18"/>
      <w:u w:val="none"/>
    </w:rPr>
  </w:style>
  <w:style w:type="character" w:customStyle="1" w:styleId="6">
    <w:name w:val="font21"/>
    <w:basedOn w:val="2"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81"/>
    <w:basedOn w:val="2"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8">
    <w:name w:val="font12"/>
    <w:basedOn w:val="2"/>
    <w:uiPriority w:val="0"/>
    <w:rPr>
      <w:rFonts w:hint="default" w:ascii="Wingdings" w:hAnsi="Wingdings" w:cs="Wingdings"/>
      <w:color w:val="000000"/>
      <w:sz w:val="16"/>
      <w:szCs w:val="16"/>
      <w:u w:val="none"/>
    </w:rPr>
  </w:style>
  <w:style w:type="character" w:customStyle="1" w:styleId="9">
    <w:name w:val="font01"/>
    <w:basedOn w:val="2"/>
    <w:uiPriority w:val="0"/>
    <w:rPr>
      <w:rFonts w:hint="default" w:ascii="Wingdings 2" w:hAnsi="Wingdings 2" w:eastAsia="Times New Roman" w:cs="Wingdings 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2024-10-14T08:08:00Z</dcterms:created>
  <dc:creator>admin</dc:creator>
  <cp:lastModifiedBy>admin</cp:lastModifiedBy>
  <dcterms:modified xsi:type="dcterms:W3CDTF">2024-10-14T08:09:03Z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