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7"/>
          <w:kern w:val="0"/>
          <w:sz w:val="44"/>
          <w:szCs w:val="44"/>
          <w:lang w:val="en-US" w:eastAsia="zh-CN"/>
        </w:rPr>
        <w:t>济宁市任城区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7"/>
          <w:kern w:val="0"/>
          <w:sz w:val="44"/>
          <w:szCs w:val="44"/>
          <w:lang w:eastAsia="zh-CN"/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7"/>
          <w:kern w:val="0"/>
          <w:sz w:val="44"/>
          <w:szCs w:val="44"/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7"/>
          <w:kern w:val="0"/>
          <w:sz w:val="44"/>
          <w:szCs w:val="44"/>
          <w:lang w:val="en-US" w:eastAsia="zh-CN"/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7"/>
          <w:kern w:val="0"/>
          <w:sz w:val="44"/>
          <w:szCs w:val="44"/>
        </w:rPr>
        <w:t>报名表</w:t>
      </w:r>
    </w:p>
    <w:p>
      <w:pPr>
        <w:pStyle w:val="2"/>
        <w:rPr>
          <w:rFonts w:hint="eastAsia"/>
        </w:rPr>
      </w:pPr>
    </w:p>
    <w:tbl>
      <w:tblPr>
        <w:tblStyle w:val="4"/>
        <w:tblW w:w="93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79"/>
        <w:gridCol w:w="862"/>
        <w:gridCol w:w="450"/>
        <w:gridCol w:w="1119"/>
        <w:gridCol w:w="179"/>
        <w:gridCol w:w="752"/>
        <w:gridCol w:w="363"/>
        <w:gridCol w:w="825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  <w:t>姓</w:t>
            </w:r>
            <w:r>
              <w:rPr>
                <w:rFonts w:hint="eastAsia" w:ascii="Times New Roman" w:hAnsi="Times New Roman"/>
                <w:color w:val="000000"/>
                <w:spacing w:val="-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  <w:t>名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</w:rPr>
              <w:t>性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</w:rPr>
              <w:t>别</w:t>
            </w: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民族</w:t>
            </w: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照</w:t>
            </w:r>
            <w:r>
              <w:rPr>
                <w:rFonts w:hint="default" w:ascii="Times New Roman" w:hAnsi="Times New Roman"/>
                <w:color w:val="000000"/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pacing w:val="-12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>政治面貌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出生年月</w:t>
            </w: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学历</w:t>
            </w: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>健康状况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  <w:t>婚姻状况</w:t>
            </w:r>
          </w:p>
        </w:tc>
        <w:tc>
          <w:tcPr>
            <w:tcW w:w="323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pacing w:val="-2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  <w:t>身份证号码</w:t>
            </w:r>
          </w:p>
        </w:tc>
        <w:tc>
          <w:tcPr>
            <w:tcW w:w="2891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手机号码</w:t>
            </w:r>
          </w:p>
        </w:tc>
        <w:tc>
          <w:tcPr>
            <w:tcW w:w="194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pacing w:val="-20"/>
              </w:rPr>
              <w:t>户 籍</w:t>
            </w:r>
            <w:r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  <w:t>所在地</w:t>
            </w:r>
          </w:p>
        </w:tc>
        <w:tc>
          <w:tcPr>
            <w:tcW w:w="61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市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u w:val="none"/>
                <w:lang w:val="en-US" w:eastAsia="zh-CN"/>
              </w:rPr>
              <w:t>县（市、</w:t>
            </w:r>
            <w:r>
              <w:rPr>
                <w:rFonts w:hint="default" w:ascii="Times New Roman" w:hAnsi="Times New Roman" w:eastAsia="宋体"/>
                <w:color w:val="000000"/>
                <w:u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u w:val="none"/>
                <w:lang w:val="en-US" w:eastAsia="zh-CN"/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u w:val="none"/>
                <w:lang w:val="en-US" w:eastAsia="zh-CN"/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  <w:t>现居住地</w:t>
            </w:r>
          </w:p>
        </w:tc>
        <w:tc>
          <w:tcPr>
            <w:tcW w:w="61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  <w:t>人员类别</w:t>
            </w:r>
          </w:p>
        </w:tc>
        <w:tc>
          <w:tcPr>
            <w:tcW w:w="4189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/>
                <w:lang w:val="en-US" w:eastAsia="zh-CN"/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lang w:val="en-US" w:eastAsia="zh-CN"/>
              </w:rPr>
              <w:t xml:space="preserve">   </w:t>
            </w:r>
          </w:p>
        </w:tc>
        <w:tc>
          <w:tcPr>
            <w:tcW w:w="111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  <w:t>就业困难人员认定时间</w:t>
            </w:r>
          </w:p>
        </w:tc>
        <w:tc>
          <w:tcPr>
            <w:tcW w:w="2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-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>岗位类型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70" w:firstLineChars="500"/>
              <w:jc w:val="both"/>
              <w:rPr>
                <w:rFonts w:hint="default" w:ascii="Times New Roman" w:hAnsi="Times New Roman"/>
                <w:color w:val="000000"/>
                <w:spacing w:val="-8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52"/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应聘单位</w:t>
            </w: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eastAsia="zh-CN"/>
              </w:rPr>
            </w:pP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lang w:eastAsia="zh-CN"/>
              </w:rPr>
              <w:t>应聘岗位</w:t>
            </w:r>
          </w:p>
        </w:tc>
        <w:tc>
          <w:tcPr>
            <w:tcW w:w="40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pacing w:val="-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家庭成员</w:t>
            </w:r>
            <w:r>
              <w:rPr>
                <w:rFonts w:hint="default" w:ascii="Times New Roman" w:hAnsi="Times New Roman"/>
                <w:color w:val="000000"/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关系       </w:t>
            </w: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姓名</w:t>
            </w: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个人承诺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申请日期：    年    月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村（社区）意见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3944"/>
              </w:tabs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民主评议意见：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不通过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ab/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审核公示情况：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不通过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（公示日期：   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日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 xml:space="preserve">人盖章（签字）：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 xml:space="preserve">   日期：  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镇（</w:t>
            </w:r>
            <w:r>
              <w:rPr>
                <w:rFonts w:hint="default" w:ascii="Times New Roman" w:hAnsi="Times New Roman" w:eastAsia="宋体"/>
                <w:color w:val="000000"/>
                <w:lang w:val="en-US" w:eastAsia="zh-CN"/>
              </w:rPr>
              <w:t>街道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）</w:t>
            </w:r>
            <w:r>
              <w:rPr>
                <w:rFonts w:hint="default" w:ascii="Times New Roman" w:hAnsi="Times New Roman"/>
                <w:color w:val="000000"/>
              </w:rPr>
              <w:t>意见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不通过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/>
                <w:color w:val="000000"/>
                <w:szCs w:val="21"/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日期：    年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月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区人社部门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意见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不通过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/>
                <w:color w:val="000000"/>
                <w:szCs w:val="21"/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日期：    年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月  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近期一寸免冠彩色相片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36F783-CFE3-4D62-8D47-71D47A40378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5575C3F-EBD2-497C-AADF-3126D53C3531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B96EE39B-4F26-4FEA-8016-1187812E6A6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F280279-F4E0-4D3B-A001-A97285B4EF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DdlODlmYjU1YThmZjlhODgzN2M0MzVjZGVhYTgifQ=="/>
  </w:docVars>
  <w:rsids>
    <w:rsidRoot w:val="00000000"/>
    <w:rsid w:val="19C37774"/>
    <w:rsid w:val="1B4639F1"/>
    <w:rsid w:val="297E7214"/>
    <w:rsid w:val="314D6232"/>
    <w:rsid w:val="32EF6599"/>
    <w:rsid w:val="365D6776"/>
    <w:rsid w:val="3C681D8A"/>
    <w:rsid w:val="43B35DD1"/>
    <w:rsid w:val="4F351F9F"/>
    <w:rsid w:val="539D0D97"/>
    <w:rsid w:val="629E32B7"/>
    <w:rsid w:val="74061373"/>
    <w:rsid w:val="7858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449</Characters>
  <Lines>0</Lines>
  <Paragraphs>0</Paragraphs>
  <TotalTime>5</TotalTime>
  <ScaleCrop>false</ScaleCrop>
  <LinksUpToDate>false</LinksUpToDate>
  <CharactersWithSpaces>774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～海底～</cp:lastModifiedBy>
  <dcterms:modified xsi:type="dcterms:W3CDTF">2024-05-06T02:53:02Z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FF171979B72743BAB2A118E4F443DB19_12</vt:lpwstr>
  </property>
</Properties>
</file>