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/>
          <w:sz w:val="32"/>
          <w:szCs w:val="28"/>
          <w:lang w:val="en-US" w:eastAsia="zh-CN"/>
        </w:rPr>
        <w:t>附件1：</w:t>
      </w:r>
    </w:p>
    <w:p>
      <w:pPr>
        <w:spacing w:line="400" w:lineRule="exact"/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44"/>
          <w:lang w:val="en-US" w:eastAsia="zh-CN"/>
        </w:rPr>
        <w:t>中电建新能源集团股份有限公司</w:t>
      </w:r>
      <w:r>
        <w:rPr>
          <w:rFonts w:ascii="黑体" w:eastAsia="黑体"/>
          <w:sz w:val="36"/>
          <w:szCs w:val="44"/>
        </w:rPr>
        <w:br w:type="textWrapping"/>
      </w:r>
      <w:r>
        <w:rPr>
          <w:rFonts w:hint="eastAsia" w:ascii="黑体" w:eastAsia="黑体"/>
          <w:sz w:val="36"/>
          <w:szCs w:val="44"/>
        </w:rPr>
        <w:t>报名表</w:t>
      </w:r>
    </w:p>
    <w:tbl>
      <w:tblPr>
        <w:tblStyle w:val="4"/>
        <w:tblW w:w="855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170"/>
        <w:gridCol w:w="197"/>
        <w:gridCol w:w="752"/>
        <w:gridCol w:w="884"/>
        <w:gridCol w:w="109"/>
        <w:gridCol w:w="1058"/>
        <w:gridCol w:w="231"/>
        <w:gridCol w:w="5"/>
        <w:gridCol w:w="108"/>
        <w:gridCol w:w="885"/>
        <w:gridCol w:w="32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加入党派时间</w:t>
            </w:r>
          </w:p>
        </w:tc>
        <w:tc>
          <w:tcPr>
            <w:tcW w:w="22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  作时间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2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职称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业资格</w:t>
            </w:r>
          </w:p>
        </w:tc>
        <w:tc>
          <w:tcPr>
            <w:tcW w:w="44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家庭住址（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省市县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本人户口所在地</w:t>
            </w:r>
          </w:p>
        </w:tc>
        <w:tc>
          <w:tcPr>
            <w:tcW w:w="44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人事档案所在单位</w:t>
            </w:r>
          </w:p>
        </w:tc>
        <w:tc>
          <w:tcPr>
            <w:tcW w:w="44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4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  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、毕业时间</w:t>
            </w:r>
          </w:p>
        </w:tc>
        <w:tc>
          <w:tcPr>
            <w:tcW w:w="313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  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、毕业时间</w:t>
            </w:r>
          </w:p>
        </w:tc>
        <w:tc>
          <w:tcPr>
            <w:tcW w:w="313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2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6368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现职务  </w:t>
            </w:r>
          </w:p>
        </w:tc>
        <w:tc>
          <w:tcPr>
            <w:tcW w:w="3112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职级</w:t>
            </w: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5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         历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示例：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1.**年**月至**年**月，在**公司**部门工作，任**职务，主要从事**工作。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**年**月至**年**月，在**公司**部门工作，任**职务，主要从事**工作。</w:t>
            </w:r>
          </w:p>
          <w:p>
            <w:pPr>
              <w:pStyle w:val="2"/>
              <w:ind w:left="0"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1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0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238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是否与电建新能源公司本部及系统内各单位职工有夫妻关系、直系血亲关系、三代以内旁系血亲及近姻亲关系</w:t>
            </w: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工作部门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238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238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7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履职打算及有关工作建议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5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tblpX="10214" w:tblpY="-2293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华文仿宋" w:hAnsi="华文仿宋" w:eastAsia="华文仿宋"/>
          <w:sz w:val="28"/>
          <w:szCs w:val="28"/>
        </w:rPr>
        <w:t>注：表格空区不够填写的可只填摘要，详细内容另行附页。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2024-10-14T02:24:38Z</dcterms:created>
  <cp:lastModifiedBy>郝佳</cp:lastModifiedBy>
  <dcterms:modified xsi:type="dcterms:W3CDTF">2024-10-14T02:24:49Z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A89CBF402F7D4EE9AD58CF66525D63C7</vt:lpwstr>
  </property>
</Properties>
</file>