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  <w:rPr>
          <w:rFonts w:ascii="宋体" w:hAnsi="宋体" w:eastAsia="宋体" w:cs="黑体"/>
          <w:kern w:val="0"/>
          <w:szCs w:val="21"/>
        </w:rPr>
      </w:pPr>
      <w:r>
        <w:rPr>
          <w:rFonts w:hint="eastAsia" w:ascii="宋体" w:hAnsi="宋体" w:eastAsia="宋体" w:cs="黑体"/>
          <w:kern w:val="0"/>
          <w:szCs w:val="21"/>
        </w:rPr>
        <w:t>附件</w:t>
      </w:r>
      <w:r>
        <w:rPr>
          <w:rFonts w:ascii="宋体" w:hAnsi="宋体" w:eastAsia="宋体" w:cs="黑体"/>
          <w:kern w:val="0"/>
          <w:szCs w:val="21"/>
        </w:rPr>
        <w:t>8</w:t>
      </w:r>
      <w:r>
        <w:rPr>
          <w:rFonts w:hint="eastAsia" w:ascii="宋体" w:hAnsi="宋体" w:eastAsia="宋体" w:cs="黑体"/>
          <w:kern w:val="0"/>
          <w:szCs w:val="21"/>
        </w:rPr>
        <w:t>：</w:t>
      </w:r>
    </w:p>
    <w:p>
      <w:pPr>
        <w:autoSpaceDE w:val="0"/>
        <w:autoSpaceDN w:val="0"/>
        <w:adjustRightInd w:val="0"/>
        <w:jc w:val="center"/>
        <w:rPr>
          <w:rFonts w:hint="eastAsia"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教师工作岗位管理服务业绩计分标准（参考）</w:t>
      </w: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467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eastAsia="黑体" w:cs="黑体"/>
                <w:kern w:val="0"/>
                <w:sz w:val="32"/>
                <w:szCs w:val="32"/>
              </w:rPr>
            </w:pPr>
            <w:r>
              <w:rPr>
                <w:rFonts w:hint="eastAsia" w:ascii="黑体" w:eastAsia="黑体" w:cs="黑体"/>
                <w:kern w:val="0"/>
                <w:sz w:val="32"/>
                <w:szCs w:val="32"/>
              </w:rPr>
              <w:t>类别</w:t>
            </w: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eastAsia="黑体" w:cs="黑体"/>
                <w:kern w:val="0"/>
                <w:sz w:val="32"/>
                <w:szCs w:val="32"/>
              </w:rPr>
            </w:pPr>
            <w:r>
              <w:rPr>
                <w:rFonts w:hint="eastAsia" w:ascii="黑体" w:eastAsia="黑体" w:cs="黑体"/>
                <w:kern w:val="0"/>
                <w:sz w:val="32"/>
                <w:szCs w:val="32"/>
              </w:rPr>
              <w:t>项目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eastAsia="黑体" w:cs="黑体"/>
                <w:kern w:val="0"/>
                <w:sz w:val="32"/>
                <w:szCs w:val="32"/>
              </w:rPr>
            </w:pPr>
            <w:r>
              <w:rPr>
                <w:rFonts w:hint="eastAsia" w:ascii="黑体" w:eastAsia="黑体" w:cs="黑体"/>
                <w:kern w:val="0"/>
                <w:sz w:val="32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212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黑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学术影响力</w:t>
            </w: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学校学术委员会委员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黑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黑体"/>
                <w:kern w:val="0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eastAsia="宋体" w:cs="黑体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黑体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黑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学校教学指导委员会成员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黑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黑体"/>
                <w:kern w:val="0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eastAsia="宋体" w:cs="黑体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学科建设</w:t>
            </w: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学科建设主要参与人（前三名）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学科建设参与人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省部级以上科研平台建设主要参与人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省部级以上科研平台建设参与人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教学工作</w:t>
            </w: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专业建设主要参与人（前三名）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专业建设参与人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≤5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课程群建设主要参与人（前二名）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≤10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课程群建设参与人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≤5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重大教学活动的主要参与人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≤10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重大教学活动的参与人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≤5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实验室建设工作</w:t>
            </w: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实验室管理（含安全）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≤30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学生工作</w:t>
            </w: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班导师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5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学生支部书记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5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招生就业工作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5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党的建设</w:t>
            </w: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学院党委委员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30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教师党支部书记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50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党支部委员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宣传和思想政治工作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安全稳定工作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30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保密工作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30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统战工作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30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工会工作</w:t>
            </w: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学校工会委员会成员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学校教代会代表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10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学校工会活动的主要参与人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10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学校工会活动的参与人</w:t>
            </w: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≤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黑体"/>
                <w:kern w:val="0"/>
                <w:sz w:val="24"/>
                <w:szCs w:val="24"/>
              </w:rPr>
              <w:t>分</w:t>
            </w:r>
            <w:r>
              <w:rPr>
                <w:rFonts w:cs="黑体" w:asciiTheme="minorEastAsia" w:hAnsiTheme="minorEastAsia"/>
                <w:kern w:val="0"/>
                <w:sz w:val="24"/>
                <w:szCs w:val="24"/>
              </w:rPr>
              <w:t>/</w:t>
            </w: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学院自定项目</w:t>
            </w:r>
          </w:p>
        </w:tc>
        <w:tc>
          <w:tcPr>
            <w:tcW w:w="4677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jc w:val="left"/>
        <w:rPr>
          <w:rFonts w:cs="黑体" w:asciiTheme="minorEastAsia" w:hAnsiTheme="minorEastAsia"/>
          <w:kern w:val="0"/>
          <w:sz w:val="24"/>
          <w:szCs w:val="24"/>
        </w:rPr>
      </w:pPr>
      <w:r>
        <w:rPr>
          <w:rFonts w:hint="eastAsia" w:cs="黑体" w:asciiTheme="minorEastAsia" w:hAnsiTheme="minorEastAsia"/>
          <w:kern w:val="0"/>
          <w:sz w:val="24"/>
          <w:szCs w:val="24"/>
        </w:rPr>
        <w:t>说明：各学院根据本学院的实际情况制定学院的管理及服务业绩要求。学科建设、专业建设、学生工作、党的建设、工会工作等方面的得分情况由相关负责人分配，学院自定类工作项目得分情况由所在学院确定，主要参与人、其他参与人以及项目成员得分情况由相应项目负责人确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5C0"/>
    <w:rsid w:val="00017091"/>
    <w:rsid w:val="0002717F"/>
    <w:rsid w:val="000D5566"/>
    <w:rsid w:val="00126078"/>
    <w:rsid w:val="001A2D50"/>
    <w:rsid w:val="001B21AE"/>
    <w:rsid w:val="001E0755"/>
    <w:rsid w:val="001F6A6A"/>
    <w:rsid w:val="0028044F"/>
    <w:rsid w:val="00294A54"/>
    <w:rsid w:val="0040502C"/>
    <w:rsid w:val="00593058"/>
    <w:rsid w:val="005D090D"/>
    <w:rsid w:val="006015C0"/>
    <w:rsid w:val="00640C1F"/>
    <w:rsid w:val="006D0913"/>
    <w:rsid w:val="007F5672"/>
    <w:rsid w:val="00806314"/>
    <w:rsid w:val="009B1FD6"/>
    <w:rsid w:val="009E6B67"/>
    <w:rsid w:val="00A12799"/>
    <w:rsid w:val="00C039DD"/>
    <w:rsid w:val="00C1337F"/>
    <w:rsid w:val="00C17448"/>
    <w:rsid w:val="00CF7141"/>
    <w:rsid w:val="00DC7907"/>
    <w:rsid w:val="00DE5B17"/>
    <w:rsid w:val="00E031E4"/>
    <w:rsid w:val="00F15B0E"/>
    <w:rsid w:val="00F82042"/>
    <w:rsid w:val="00F95A16"/>
    <w:rsid w:val="09603841"/>
    <w:rsid w:val="7FE5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601</Characters>
  <Lines>5</Lines>
  <Paragraphs>1</Paragraphs>
  <TotalTime>0</TotalTime>
  <ScaleCrop>false</ScaleCrop>
  <LinksUpToDate>false</LinksUpToDate>
  <CharactersWithSpaces>705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2024-06-01T02:22:00Z</dcterms:created>
  <dc:creator>人事处</dc:creator>
  <cp:lastModifiedBy>焦志伟</cp:lastModifiedBy>
  <cp:lastPrinted>2024-05-15T07:29:00Z</cp:lastPrinted>
  <dcterms:modified xsi:type="dcterms:W3CDTF">2024-10-11T03:44:46Z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A36F68E9B6D6481F8F5B977F9685E8D2</vt:lpwstr>
  </property>
</Properties>
</file>