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B8E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360" w:afterAutospacing="0" w:line="315" w:lineRule="atLeast"/>
        <w:ind w:right="0"/>
        <w:jc w:val="both"/>
        <w:rPr>
          <w:rStyle w:val="10"/>
          <w:rFonts w:hint="eastAsia" w:ascii="黑体" w:hAnsi="黑体" w:eastAsia="黑体" w:cs="黑体"/>
          <w:b w:val="0"/>
          <w:bCs w:val="0"/>
          <w:i w:val="0"/>
          <w:iCs w:val="0"/>
          <w:caps w:val="0"/>
          <w:color w:val="222222"/>
          <w:spacing w:val="8"/>
          <w:sz w:val="36"/>
          <w:szCs w:val="36"/>
          <w:shd w:val="clear" w:color="auto" w:fill="FFFFFF"/>
          <w:lang w:eastAsia="zh-CN"/>
        </w:rPr>
      </w:pPr>
      <w:r>
        <w:rPr>
          <w:rFonts w:hint="eastAsia" w:ascii="仿宋" w:hAnsi="仿宋" w:eastAsia="仿宋" w:cs="仿宋"/>
          <w:i w:val="0"/>
          <w:iCs w:val="0"/>
          <w:caps w:val="0"/>
          <w:spacing w:val="7"/>
          <w:sz w:val="32"/>
          <w:szCs w:val="32"/>
          <w:shd w:val="clear" w:color="auto" w:fill="FFFFFF"/>
        </w:rPr>
        <w:t>附件1：</w:t>
      </w:r>
    </w:p>
    <w:p w14:paraId="6141FA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Style w:val="10"/>
          <w:rFonts w:hint="eastAsia" w:ascii="方正小标宋简体" w:hAnsi="方正小标宋简体" w:eastAsia="方正小标宋简体" w:cs="方正小标宋简体"/>
          <w:b w:val="0"/>
          <w:bCs w:val="0"/>
          <w:i w:val="0"/>
          <w:iCs w:val="0"/>
          <w:caps w:val="0"/>
          <w:color w:val="222222"/>
          <w:spacing w:val="8"/>
          <w:sz w:val="44"/>
          <w:szCs w:val="44"/>
          <w:shd w:val="clear" w:color="auto" w:fill="FFFFFF"/>
          <w:lang w:val="en-US" w:eastAsia="zh-CN"/>
        </w:rPr>
      </w:pPr>
      <w:r>
        <w:rPr>
          <w:rFonts w:hint="eastAsia" w:ascii="方正小标宋简体" w:hAnsi="方正小标宋简体" w:eastAsia="方正小标宋简体" w:cs="方正小标宋简体"/>
          <w:i w:val="0"/>
          <w:iCs w:val="0"/>
          <w:caps w:val="0"/>
          <w:spacing w:val="9"/>
          <w:sz w:val="44"/>
          <w:szCs w:val="44"/>
        </w:rPr>
        <w:t>长汀县汀州镇社区卫生服务中心2024年第二轮招聘编外人员报名情况表</w:t>
      </w:r>
    </w:p>
    <w:tbl>
      <w:tblPr>
        <w:tblStyle w:val="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27"/>
        <w:gridCol w:w="856"/>
        <w:gridCol w:w="1460"/>
        <w:gridCol w:w="1399"/>
        <w:gridCol w:w="1285"/>
        <w:gridCol w:w="855"/>
        <w:gridCol w:w="1259"/>
        <w:gridCol w:w="1317"/>
      </w:tblGrid>
      <w:tr w14:paraId="1927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528" w:type="dxa"/>
            <w:noWrap w:val="0"/>
            <w:vAlign w:val="center"/>
          </w:tcPr>
          <w:p w14:paraId="5B9847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eastAsia" w:ascii="仿宋" w:hAnsi="仿宋" w:eastAsia="仿宋" w:cs="仿宋"/>
                <w:b w:val="0"/>
                <w:color w:val="000000"/>
                <w:spacing w:val="7"/>
                <w:sz w:val="24"/>
                <w:szCs w:val="24"/>
                <w:vertAlign w:val="baseline"/>
                <w:lang w:eastAsia="zh-CN"/>
              </w:rPr>
            </w:pPr>
            <w:r>
              <w:rPr>
                <w:rStyle w:val="10"/>
                <w:rFonts w:hint="eastAsia" w:ascii="仿宋" w:hAnsi="仿宋" w:eastAsia="仿宋" w:cs="仿宋"/>
                <w:b w:val="0"/>
                <w:color w:val="000000"/>
                <w:spacing w:val="7"/>
                <w:sz w:val="24"/>
                <w:szCs w:val="24"/>
                <w:vertAlign w:val="baseline"/>
                <w:lang w:eastAsia="zh-CN"/>
              </w:rPr>
              <w:t>序号</w:t>
            </w:r>
          </w:p>
        </w:tc>
        <w:tc>
          <w:tcPr>
            <w:tcW w:w="1127" w:type="dxa"/>
            <w:noWrap w:val="0"/>
            <w:vAlign w:val="center"/>
          </w:tcPr>
          <w:p w14:paraId="25D82F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eastAsia" w:ascii="仿宋" w:hAnsi="仿宋" w:eastAsia="仿宋" w:cs="仿宋"/>
                <w:b w:val="0"/>
                <w:color w:val="000000"/>
                <w:spacing w:val="7"/>
                <w:sz w:val="24"/>
                <w:szCs w:val="24"/>
                <w:vertAlign w:val="baseline"/>
                <w:lang w:eastAsia="zh-CN"/>
              </w:rPr>
            </w:pPr>
            <w:r>
              <w:rPr>
                <w:rStyle w:val="10"/>
                <w:rFonts w:hint="eastAsia" w:ascii="仿宋" w:hAnsi="仿宋" w:eastAsia="仿宋" w:cs="仿宋"/>
                <w:b w:val="0"/>
                <w:color w:val="000000"/>
                <w:spacing w:val="7"/>
                <w:sz w:val="24"/>
                <w:szCs w:val="24"/>
                <w:vertAlign w:val="baseline"/>
                <w:lang w:eastAsia="zh-CN"/>
              </w:rPr>
              <w:t>姓名</w:t>
            </w:r>
          </w:p>
        </w:tc>
        <w:tc>
          <w:tcPr>
            <w:tcW w:w="856" w:type="dxa"/>
            <w:noWrap w:val="0"/>
            <w:vAlign w:val="center"/>
          </w:tcPr>
          <w:p w14:paraId="4BF4D3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eastAsia" w:ascii="仿宋" w:hAnsi="仿宋" w:eastAsia="仿宋" w:cs="仿宋"/>
                <w:b w:val="0"/>
                <w:color w:val="000000"/>
                <w:spacing w:val="7"/>
                <w:sz w:val="24"/>
                <w:szCs w:val="24"/>
                <w:vertAlign w:val="baseline"/>
                <w:lang w:eastAsia="zh-CN"/>
              </w:rPr>
            </w:pPr>
            <w:r>
              <w:rPr>
                <w:rStyle w:val="10"/>
                <w:rFonts w:hint="eastAsia" w:ascii="仿宋" w:hAnsi="仿宋" w:eastAsia="仿宋" w:cs="仿宋"/>
                <w:b w:val="0"/>
                <w:color w:val="000000"/>
                <w:spacing w:val="7"/>
                <w:sz w:val="24"/>
                <w:szCs w:val="24"/>
                <w:vertAlign w:val="baseline"/>
                <w:lang w:eastAsia="zh-CN"/>
              </w:rPr>
              <w:t>性别</w:t>
            </w:r>
          </w:p>
        </w:tc>
        <w:tc>
          <w:tcPr>
            <w:tcW w:w="1460" w:type="dxa"/>
            <w:noWrap w:val="0"/>
            <w:vAlign w:val="center"/>
          </w:tcPr>
          <w:p w14:paraId="7E7C12B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eastAsia" w:ascii="仿宋" w:hAnsi="仿宋" w:eastAsia="仿宋" w:cs="仿宋"/>
                <w:b w:val="0"/>
                <w:color w:val="000000"/>
                <w:spacing w:val="7"/>
                <w:sz w:val="24"/>
                <w:szCs w:val="24"/>
                <w:vertAlign w:val="baseline"/>
                <w:lang w:eastAsia="zh-CN"/>
              </w:rPr>
            </w:pPr>
            <w:r>
              <w:rPr>
                <w:rStyle w:val="10"/>
                <w:rFonts w:hint="eastAsia" w:ascii="仿宋" w:hAnsi="仿宋" w:eastAsia="仿宋" w:cs="仿宋"/>
                <w:b w:val="0"/>
                <w:color w:val="000000"/>
                <w:spacing w:val="7"/>
                <w:sz w:val="24"/>
                <w:szCs w:val="24"/>
                <w:vertAlign w:val="baseline"/>
                <w:lang w:eastAsia="zh-CN"/>
              </w:rPr>
              <w:t>出生年月</w:t>
            </w:r>
          </w:p>
        </w:tc>
        <w:tc>
          <w:tcPr>
            <w:tcW w:w="1399" w:type="dxa"/>
            <w:noWrap w:val="0"/>
            <w:vAlign w:val="center"/>
          </w:tcPr>
          <w:p w14:paraId="58D9855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eastAsia" w:ascii="仿宋" w:hAnsi="仿宋" w:eastAsia="仿宋" w:cs="仿宋"/>
                <w:b w:val="0"/>
                <w:color w:val="000000"/>
                <w:spacing w:val="7"/>
                <w:sz w:val="24"/>
                <w:szCs w:val="24"/>
                <w:vertAlign w:val="baseline"/>
                <w:lang w:eastAsia="zh-CN"/>
              </w:rPr>
            </w:pPr>
            <w:r>
              <w:rPr>
                <w:rStyle w:val="10"/>
                <w:rFonts w:hint="eastAsia" w:ascii="仿宋" w:hAnsi="仿宋" w:eastAsia="仿宋" w:cs="仿宋"/>
                <w:b w:val="0"/>
                <w:color w:val="000000"/>
                <w:spacing w:val="7"/>
                <w:sz w:val="24"/>
                <w:szCs w:val="24"/>
                <w:vertAlign w:val="baseline"/>
                <w:lang w:eastAsia="zh-CN"/>
              </w:rPr>
              <w:t>毕业院校</w:t>
            </w:r>
          </w:p>
        </w:tc>
        <w:tc>
          <w:tcPr>
            <w:tcW w:w="1285" w:type="dxa"/>
            <w:noWrap w:val="0"/>
            <w:vAlign w:val="center"/>
          </w:tcPr>
          <w:p w14:paraId="454FBC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eastAsia" w:ascii="仿宋" w:hAnsi="仿宋" w:eastAsia="仿宋" w:cs="仿宋"/>
                <w:b w:val="0"/>
                <w:color w:val="000000"/>
                <w:spacing w:val="7"/>
                <w:sz w:val="24"/>
                <w:szCs w:val="24"/>
                <w:vertAlign w:val="baseline"/>
                <w:lang w:eastAsia="zh-CN"/>
              </w:rPr>
            </w:pPr>
            <w:r>
              <w:rPr>
                <w:rStyle w:val="10"/>
                <w:rFonts w:hint="eastAsia" w:ascii="仿宋" w:hAnsi="仿宋" w:eastAsia="仿宋" w:cs="仿宋"/>
                <w:b w:val="0"/>
                <w:color w:val="000000"/>
                <w:spacing w:val="7"/>
                <w:sz w:val="24"/>
                <w:szCs w:val="24"/>
                <w:vertAlign w:val="baseline"/>
                <w:lang w:eastAsia="zh-CN"/>
              </w:rPr>
              <w:t>毕业时间</w:t>
            </w:r>
          </w:p>
        </w:tc>
        <w:tc>
          <w:tcPr>
            <w:tcW w:w="855" w:type="dxa"/>
            <w:noWrap w:val="0"/>
            <w:vAlign w:val="center"/>
          </w:tcPr>
          <w:p w14:paraId="4E3CE88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eastAsia" w:ascii="仿宋" w:hAnsi="仿宋" w:eastAsia="仿宋" w:cs="仿宋"/>
                <w:b w:val="0"/>
                <w:color w:val="000000"/>
                <w:spacing w:val="7"/>
                <w:sz w:val="24"/>
                <w:szCs w:val="24"/>
                <w:vertAlign w:val="baseline"/>
                <w:lang w:eastAsia="zh-CN"/>
              </w:rPr>
            </w:pPr>
            <w:r>
              <w:rPr>
                <w:rStyle w:val="10"/>
                <w:rFonts w:hint="eastAsia" w:ascii="仿宋" w:hAnsi="仿宋" w:eastAsia="仿宋" w:cs="仿宋"/>
                <w:b w:val="0"/>
                <w:color w:val="000000"/>
                <w:spacing w:val="7"/>
                <w:sz w:val="24"/>
                <w:szCs w:val="24"/>
                <w:vertAlign w:val="baseline"/>
                <w:lang w:eastAsia="zh-CN"/>
              </w:rPr>
              <w:t>学历</w:t>
            </w:r>
          </w:p>
        </w:tc>
        <w:tc>
          <w:tcPr>
            <w:tcW w:w="1259" w:type="dxa"/>
            <w:noWrap w:val="0"/>
            <w:vAlign w:val="center"/>
          </w:tcPr>
          <w:p w14:paraId="581D3E3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eastAsia" w:ascii="仿宋" w:hAnsi="仿宋" w:eastAsia="仿宋" w:cs="仿宋"/>
                <w:b w:val="0"/>
                <w:color w:val="000000"/>
                <w:spacing w:val="7"/>
                <w:sz w:val="24"/>
                <w:szCs w:val="24"/>
                <w:vertAlign w:val="baseline"/>
                <w:lang w:eastAsia="zh-CN"/>
              </w:rPr>
            </w:pPr>
            <w:r>
              <w:rPr>
                <w:rStyle w:val="10"/>
                <w:rFonts w:hint="eastAsia" w:ascii="仿宋" w:hAnsi="仿宋" w:eastAsia="仿宋" w:cs="仿宋"/>
                <w:b w:val="0"/>
                <w:color w:val="000000"/>
                <w:spacing w:val="7"/>
                <w:sz w:val="24"/>
                <w:szCs w:val="24"/>
                <w:vertAlign w:val="baseline"/>
                <w:lang w:eastAsia="zh-CN"/>
              </w:rPr>
              <w:t>专业</w:t>
            </w:r>
          </w:p>
        </w:tc>
        <w:tc>
          <w:tcPr>
            <w:tcW w:w="1317" w:type="dxa"/>
            <w:noWrap w:val="0"/>
            <w:vAlign w:val="center"/>
          </w:tcPr>
          <w:p w14:paraId="4379C8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eastAsia" w:ascii="仿宋" w:hAnsi="仿宋" w:eastAsia="仿宋" w:cs="仿宋"/>
                <w:b w:val="0"/>
                <w:color w:val="000000"/>
                <w:spacing w:val="7"/>
                <w:sz w:val="24"/>
                <w:szCs w:val="24"/>
                <w:vertAlign w:val="baseline"/>
                <w:lang w:eastAsia="zh-CN"/>
              </w:rPr>
            </w:pPr>
            <w:r>
              <w:rPr>
                <w:rStyle w:val="10"/>
                <w:rFonts w:hint="eastAsia" w:ascii="仿宋" w:hAnsi="仿宋" w:eastAsia="仿宋" w:cs="仿宋"/>
                <w:b w:val="0"/>
                <w:color w:val="000000"/>
                <w:spacing w:val="7"/>
                <w:sz w:val="24"/>
                <w:szCs w:val="24"/>
                <w:vertAlign w:val="baseline"/>
                <w:lang w:eastAsia="zh-CN"/>
              </w:rPr>
              <w:t>报考岗位</w:t>
            </w:r>
          </w:p>
        </w:tc>
      </w:tr>
      <w:tr w14:paraId="330C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noWrap w:val="0"/>
            <w:vAlign w:val="center"/>
          </w:tcPr>
          <w:p w14:paraId="243AC2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eastAsia"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1</w:t>
            </w:r>
          </w:p>
        </w:tc>
        <w:tc>
          <w:tcPr>
            <w:tcW w:w="1127" w:type="dxa"/>
            <w:noWrap w:val="0"/>
            <w:vAlign w:val="center"/>
          </w:tcPr>
          <w:p w14:paraId="3EEC58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谢晓晓</w:t>
            </w:r>
          </w:p>
        </w:tc>
        <w:tc>
          <w:tcPr>
            <w:tcW w:w="856" w:type="dxa"/>
            <w:noWrap w:val="0"/>
            <w:vAlign w:val="center"/>
          </w:tcPr>
          <w:p w14:paraId="5D99FC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eastAsia" w:ascii="仿宋" w:hAnsi="仿宋" w:eastAsia="仿宋" w:cs="仿宋"/>
                <w:b w:val="0"/>
                <w:color w:val="000000"/>
                <w:spacing w:val="7"/>
                <w:sz w:val="24"/>
                <w:szCs w:val="24"/>
                <w:vertAlign w:val="baseline"/>
                <w:lang w:eastAsia="zh-CN"/>
              </w:rPr>
            </w:pPr>
            <w:r>
              <w:rPr>
                <w:rStyle w:val="10"/>
                <w:rFonts w:hint="eastAsia" w:ascii="仿宋" w:hAnsi="仿宋" w:eastAsia="仿宋" w:cs="仿宋"/>
                <w:b w:val="0"/>
                <w:color w:val="000000"/>
                <w:spacing w:val="7"/>
                <w:sz w:val="24"/>
                <w:szCs w:val="24"/>
                <w:vertAlign w:val="baseline"/>
                <w:lang w:eastAsia="zh-CN"/>
              </w:rPr>
              <w:t>女</w:t>
            </w:r>
          </w:p>
        </w:tc>
        <w:tc>
          <w:tcPr>
            <w:tcW w:w="1460" w:type="dxa"/>
            <w:noWrap w:val="0"/>
            <w:vAlign w:val="center"/>
          </w:tcPr>
          <w:p w14:paraId="1A7AD2F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1989.08</w:t>
            </w:r>
          </w:p>
        </w:tc>
        <w:tc>
          <w:tcPr>
            <w:tcW w:w="1399" w:type="dxa"/>
            <w:noWrap w:val="0"/>
            <w:vAlign w:val="center"/>
          </w:tcPr>
          <w:p w14:paraId="106F19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闽江师范高等专科学校</w:t>
            </w:r>
          </w:p>
        </w:tc>
        <w:tc>
          <w:tcPr>
            <w:tcW w:w="1285" w:type="dxa"/>
            <w:noWrap w:val="0"/>
            <w:vAlign w:val="center"/>
          </w:tcPr>
          <w:p w14:paraId="4993D1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2021.07</w:t>
            </w:r>
          </w:p>
        </w:tc>
        <w:tc>
          <w:tcPr>
            <w:tcW w:w="855" w:type="dxa"/>
            <w:noWrap w:val="0"/>
            <w:vAlign w:val="center"/>
          </w:tcPr>
          <w:p w14:paraId="0AF5BC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eastAsia" w:ascii="仿宋" w:hAnsi="仿宋" w:eastAsia="仿宋" w:cs="仿宋"/>
                <w:b w:val="0"/>
                <w:color w:val="000000"/>
                <w:spacing w:val="7"/>
                <w:sz w:val="24"/>
                <w:szCs w:val="24"/>
                <w:vertAlign w:val="baseline"/>
              </w:rPr>
            </w:pPr>
            <w:r>
              <w:rPr>
                <w:rStyle w:val="10"/>
                <w:rFonts w:hint="eastAsia" w:ascii="仿宋" w:hAnsi="仿宋" w:eastAsia="仿宋" w:cs="仿宋"/>
                <w:b w:val="0"/>
                <w:color w:val="000000"/>
                <w:spacing w:val="7"/>
                <w:sz w:val="24"/>
                <w:szCs w:val="24"/>
                <w:vertAlign w:val="baseline"/>
                <w:lang w:val="en-US" w:eastAsia="zh-CN"/>
              </w:rPr>
              <w:t>大专</w:t>
            </w:r>
          </w:p>
        </w:tc>
        <w:tc>
          <w:tcPr>
            <w:tcW w:w="1259" w:type="dxa"/>
            <w:noWrap w:val="0"/>
            <w:vAlign w:val="center"/>
          </w:tcPr>
          <w:p w14:paraId="03A897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学前教育</w:t>
            </w:r>
          </w:p>
        </w:tc>
        <w:tc>
          <w:tcPr>
            <w:tcW w:w="1317" w:type="dxa"/>
            <w:noWrap w:val="0"/>
            <w:vAlign w:val="center"/>
          </w:tcPr>
          <w:p w14:paraId="045BBD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收费员</w:t>
            </w:r>
          </w:p>
        </w:tc>
      </w:tr>
      <w:tr w14:paraId="5327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noWrap w:val="0"/>
            <w:vAlign w:val="center"/>
          </w:tcPr>
          <w:p w14:paraId="39BD11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2</w:t>
            </w:r>
          </w:p>
        </w:tc>
        <w:tc>
          <w:tcPr>
            <w:tcW w:w="1127" w:type="dxa"/>
            <w:noWrap w:val="0"/>
            <w:vAlign w:val="center"/>
          </w:tcPr>
          <w:p w14:paraId="2F8803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张洁</w:t>
            </w:r>
          </w:p>
        </w:tc>
        <w:tc>
          <w:tcPr>
            <w:tcW w:w="856" w:type="dxa"/>
            <w:noWrap w:val="0"/>
            <w:vAlign w:val="center"/>
          </w:tcPr>
          <w:p w14:paraId="308F091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女</w:t>
            </w:r>
          </w:p>
        </w:tc>
        <w:tc>
          <w:tcPr>
            <w:tcW w:w="1460" w:type="dxa"/>
            <w:noWrap w:val="0"/>
            <w:vAlign w:val="center"/>
          </w:tcPr>
          <w:p w14:paraId="3B792CD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1993.10</w:t>
            </w:r>
          </w:p>
        </w:tc>
        <w:tc>
          <w:tcPr>
            <w:tcW w:w="1399" w:type="dxa"/>
            <w:noWrap w:val="0"/>
            <w:vAlign w:val="center"/>
          </w:tcPr>
          <w:p w14:paraId="0B9BD8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集美大学诚毅学院</w:t>
            </w:r>
          </w:p>
        </w:tc>
        <w:tc>
          <w:tcPr>
            <w:tcW w:w="1285" w:type="dxa"/>
            <w:noWrap w:val="0"/>
            <w:vAlign w:val="center"/>
          </w:tcPr>
          <w:p w14:paraId="79FAB0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2017.06</w:t>
            </w:r>
          </w:p>
        </w:tc>
        <w:tc>
          <w:tcPr>
            <w:tcW w:w="855" w:type="dxa"/>
            <w:noWrap w:val="0"/>
            <w:vAlign w:val="center"/>
          </w:tcPr>
          <w:p w14:paraId="44CEE7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大学</w:t>
            </w:r>
          </w:p>
        </w:tc>
        <w:tc>
          <w:tcPr>
            <w:tcW w:w="1259" w:type="dxa"/>
            <w:noWrap w:val="0"/>
            <w:vAlign w:val="center"/>
          </w:tcPr>
          <w:p w14:paraId="07BB80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会计学</w:t>
            </w:r>
          </w:p>
        </w:tc>
        <w:tc>
          <w:tcPr>
            <w:tcW w:w="1317" w:type="dxa"/>
            <w:noWrap w:val="0"/>
            <w:vAlign w:val="center"/>
          </w:tcPr>
          <w:p w14:paraId="1CA85F4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eastAsia" w:ascii="仿宋" w:hAnsi="仿宋" w:eastAsia="仿宋" w:cs="仿宋"/>
                <w:b w:val="0"/>
                <w:color w:val="000000"/>
                <w:spacing w:val="7"/>
                <w:sz w:val="24"/>
                <w:szCs w:val="24"/>
                <w:vertAlign w:val="baseline"/>
                <w:lang w:eastAsia="zh-CN"/>
              </w:rPr>
            </w:pPr>
            <w:r>
              <w:rPr>
                <w:rStyle w:val="10"/>
                <w:rFonts w:hint="eastAsia" w:ascii="仿宋" w:hAnsi="仿宋" w:eastAsia="仿宋" w:cs="仿宋"/>
                <w:b w:val="0"/>
                <w:color w:val="000000"/>
                <w:spacing w:val="7"/>
                <w:sz w:val="24"/>
                <w:szCs w:val="24"/>
                <w:vertAlign w:val="baseline"/>
                <w:lang w:val="en-US" w:eastAsia="zh-CN"/>
              </w:rPr>
              <w:t>收费员</w:t>
            </w:r>
          </w:p>
        </w:tc>
      </w:tr>
      <w:tr w14:paraId="0837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noWrap w:val="0"/>
            <w:vAlign w:val="center"/>
          </w:tcPr>
          <w:p w14:paraId="16FFD7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3</w:t>
            </w:r>
          </w:p>
        </w:tc>
        <w:tc>
          <w:tcPr>
            <w:tcW w:w="1127" w:type="dxa"/>
            <w:noWrap w:val="0"/>
            <w:vAlign w:val="center"/>
          </w:tcPr>
          <w:p w14:paraId="538EED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刘晶晶</w:t>
            </w:r>
          </w:p>
        </w:tc>
        <w:tc>
          <w:tcPr>
            <w:tcW w:w="856" w:type="dxa"/>
            <w:noWrap w:val="0"/>
            <w:vAlign w:val="center"/>
          </w:tcPr>
          <w:p w14:paraId="62CFA4F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女</w:t>
            </w:r>
          </w:p>
        </w:tc>
        <w:tc>
          <w:tcPr>
            <w:tcW w:w="1460" w:type="dxa"/>
            <w:noWrap w:val="0"/>
            <w:vAlign w:val="center"/>
          </w:tcPr>
          <w:p w14:paraId="09FB6D4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1987.12</w:t>
            </w:r>
          </w:p>
        </w:tc>
        <w:tc>
          <w:tcPr>
            <w:tcW w:w="1399" w:type="dxa"/>
            <w:noWrap w:val="0"/>
            <w:vAlign w:val="center"/>
          </w:tcPr>
          <w:p w14:paraId="1641B1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国家开放大学</w:t>
            </w:r>
          </w:p>
        </w:tc>
        <w:tc>
          <w:tcPr>
            <w:tcW w:w="1285" w:type="dxa"/>
            <w:noWrap w:val="0"/>
            <w:vAlign w:val="center"/>
          </w:tcPr>
          <w:p w14:paraId="7A1934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2024.01</w:t>
            </w:r>
          </w:p>
        </w:tc>
        <w:tc>
          <w:tcPr>
            <w:tcW w:w="855" w:type="dxa"/>
            <w:noWrap w:val="0"/>
            <w:vAlign w:val="center"/>
          </w:tcPr>
          <w:p w14:paraId="3E2AE83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大专</w:t>
            </w:r>
          </w:p>
        </w:tc>
        <w:tc>
          <w:tcPr>
            <w:tcW w:w="1259" w:type="dxa"/>
            <w:noWrap w:val="0"/>
            <w:vAlign w:val="center"/>
          </w:tcPr>
          <w:p w14:paraId="6614DC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会计</w:t>
            </w:r>
          </w:p>
        </w:tc>
        <w:tc>
          <w:tcPr>
            <w:tcW w:w="1317" w:type="dxa"/>
            <w:noWrap w:val="0"/>
            <w:vAlign w:val="center"/>
          </w:tcPr>
          <w:p w14:paraId="2B6BF8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eastAsia" w:ascii="仿宋" w:hAnsi="仿宋" w:eastAsia="仿宋" w:cs="仿宋"/>
                <w:b w:val="0"/>
                <w:color w:val="000000"/>
                <w:spacing w:val="7"/>
                <w:sz w:val="24"/>
                <w:szCs w:val="24"/>
                <w:vertAlign w:val="baseline"/>
                <w:lang w:eastAsia="zh-CN"/>
              </w:rPr>
            </w:pPr>
            <w:r>
              <w:rPr>
                <w:rStyle w:val="10"/>
                <w:rFonts w:hint="eastAsia" w:ascii="仿宋" w:hAnsi="仿宋" w:eastAsia="仿宋" w:cs="仿宋"/>
                <w:b w:val="0"/>
                <w:color w:val="000000"/>
                <w:spacing w:val="7"/>
                <w:sz w:val="24"/>
                <w:szCs w:val="24"/>
                <w:vertAlign w:val="baseline"/>
                <w:lang w:val="en-US" w:eastAsia="zh-CN"/>
              </w:rPr>
              <w:t>收费员</w:t>
            </w:r>
          </w:p>
        </w:tc>
      </w:tr>
      <w:tr w14:paraId="55B2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noWrap w:val="0"/>
            <w:vAlign w:val="center"/>
          </w:tcPr>
          <w:p w14:paraId="3DF6B8C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4</w:t>
            </w:r>
          </w:p>
        </w:tc>
        <w:tc>
          <w:tcPr>
            <w:tcW w:w="1127" w:type="dxa"/>
            <w:noWrap w:val="0"/>
            <w:vAlign w:val="center"/>
          </w:tcPr>
          <w:p w14:paraId="5A6ECB6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张铭</w:t>
            </w:r>
          </w:p>
        </w:tc>
        <w:tc>
          <w:tcPr>
            <w:tcW w:w="856" w:type="dxa"/>
            <w:noWrap w:val="0"/>
            <w:vAlign w:val="center"/>
          </w:tcPr>
          <w:p w14:paraId="2C9015C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女</w:t>
            </w:r>
          </w:p>
        </w:tc>
        <w:tc>
          <w:tcPr>
            <w:tcW w:w="1460" w:type="dxa"/>
            <w:noWrap w:val="0"/>
            <w:vAlign w:val="center"/>
          </w:tcPr>
          <w:p w14:paraId="7597475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1974.11</w:t>
            </w:r>
          </w:p>
        </w:tc>
        <w:tc>
          <w:tcPr>
            <w:tcW w:w="1399" w:type="dxa"/>
            <w:noWrap w:val="0"/>
            <w:vAlign w:val="center"/>
          </w:tcPr>
          <w:p w14:paraId="4111B2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集美财经高等专科学校</w:t>
            </w:r>
          </w:p>
        </w:tc>
        <w:tc>
          <w:tcPr>
            <w:tcW w:w="1285" w:type="dxa"/>
            <w:noWrap w:val="0"/>
            <w:vAlign w:val="center"/>
          </w:tcPr>
          <w:p w14:paraId="2CE26A9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1995.07</w:t>
            </w:r>
          </w:p>
        </w:tc>
        <w:tc>
          <w:tcPr>
            <w:tcW w:w="855" w:type="dxa"/>
            <w:noWrap w:val="0"/>
            <w:vAlign w:val="center"/>
          </w:tcPr>
          <w:p w14:paraId="370640E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大专</w:t>
            </w:r>
          </w:p>
        </w:tc>
        <w:tc>
          <w:tcPr>
            <w:tcW w:w="1259" w:type="dxa"/>
            <w:noWrap w:val="0"/>
            <w:vAlign w:val="center"/>
          </w:tcPr>
          <w:p w14:paraId="561ED1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财务会计</w:t>
            </w:r>
          </w:p>
        </w:tc>
        <w:tc>
          <w:tcPr>
            <w:tcW w:w="1317" w:type="dxa"/>
            <w:noWrap w:val="0"/>
            <w:vAlign w:val="center"/>
          </w:tcPr>
          <w:p w14:paraId="3B1CFD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eastAsia" w:ascii="仿宋" w:hAnsi="仿宋" w:eastAsia="仿宋" w:cs="仿宋"/>
                <w:b w:val="0"/>
                <w:color w:val="000000"/>
                <w:spacing w:val="7"/>
                <w:sz w:val="24"/>
                <w:szCs w:val="24"/>
                <w:vertAlign w:val="baseline"/>
                <w:lang w:eastAsia="zh-CN"/>
              </w:rPr>
            </w:pPr>
            <w:r>
              <w:rPr>
                <w:rStyle w:val="10"/>
                <w:rFonts w:hint="eastAsia" w:ascii="仿宋" w:hAnsi="仿宋" w:eastAsia="仿宋" w:cs="仿宋"/>
                <w:b w:val="0"/>
                <w:color w:val="000000"/>
                <w:spacing w:val="7"/>
                <w:sz w:val="24"/>
                <w:szCs w:val="24"/>
                <w:vertAlign w:val="baseline"/>
                <w:lang w:val="en-US" w:eastAsia="zh-CN"/>
              </w:rPr>
              <w:t>收费员</w:t>
            </w:r>
          </w:p>
        </w:tc>
      </w:tr>
      <w:tr w14:paraId="244A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 w:type="dxa"/>
            <w:noWrap w:val="0"/>
            <w:vAlign w:val="center"/>
          </w:tcPr>
          <w:p w14:paraId="1C708A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5</w:t>
            </w:r>
          </w:p>
        </w:tc>
        <w:tc>
          <w:tcPr>
            <w:tcW w:w="1127" w:type="dxa"/>
            <w:noWrap w:val="0"/>
            <w:vAlign w:val="center"/>
          </w:tcPr>
          <w:p w14:paraId="18E01D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沈芸洁</w:t>
            </w:r>
          </w:p>
        </w:tc>
        <w:tc>
          <w:tcPr>
            <w:tcW w:w="856" w:type="dxa"/>
            <w:noWrap w:val="0"/>
            <w:vAlign w:val="center"/>
          </w:tcPr>
          <w:p w14:paraId="5386D4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女</w:t>
            </w:r>
          </w:p>
        </w:tc>
        <w:tc>
          <w:tcPr>
            <w:tcW w:w="1460" w:type="dxa"/>
            <w:noWrap w:val="0"/>
            <w:vAlign w:val="center"/>
          </w:tcPr>
          <w:p w14:paraId="459D02E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1988.07</w:t>
            </w:r>
          </w:p>
        </w:tc>
        <w:tc>
          <w:tcPr>
            <w:tcW w:w="1399" w:type="dxa"/>
            <w:noWrap w:val="0"/>
            <w:vAlign w:val="center"/>
          </w:tcPr>
          <w:p w14:paraId="73AD25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闽江学院</w:t>
            </w:r>
          </w:p>
        </w:tc>
        <w:tc>
          <w:tcPr>
            <w:tcW w:w="1285" w:type="dxa"/>
            <w:noWrap w:val="0"/>
            <w:vAlign w:val="center"/>
          </w:tcPr>
          <w:p w14:paraId="6A67AC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2013.07</w:t>
            </w:r>
          </w:p>
        </w:tc>
        <w:tc>
          <w:tcPr>
            <w:tcW w:w="855" w:type="dxa"/>
            <w:noWrap w:val="0"/>
            <w:vAlign w:val="center"/>
          </w:tcPr>
          <w:p w14:paraId="6F4A15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大学</w:t>
            </w:r>
          </w:p>
        </w:tc>
        <w:tc>
          <w:tcPr>
            <w:tcW w:w="1259" w:type="dxa"/>
            <w:noWrap w:val="0"/>
            <w:vAlign w:val="center"/>
          </w:tcPr>
          <w:p w14:paraId="041581D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default"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工商管理</w:t>
            </w:r>
          </w:p>
        </w:tc>
        <w:tc>
          <w:tcPr>
            <w:tcW w:w="1317" w:type="dxa"/>
            <w:noWrap w:val="0"/>
            <w:vAlign w:val="center"/>
          </w:tcPr>
          <w:p w14:paraId="28EC57F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0"/>
                <w:rFonts w:hint="eastAsia" w:ascii="仿宋" w:hAnsi="仿宋" w:eastAsia="仿宋" w:cs="仿宋"/>
                <w:b w:val="0"/>
                <w:color w:val="000000"/>
                <w:spacing w:val="7"/>
                <w:sz w:val="24"/>
                <w:szCs w:val="24"/>
                <w:vertAlign w:val="baseline"/>
                <w:lang w:val="en-US" w:eastAsia="zh-CN"/>
              </w:rPr>
            </w:pPr>
            <w:r>
              <w:rPr>
                <w:rStyle w:val="10"/>
                <w:rFonts w:hint="eastAsia" w:ascii="仿宋" w:hAnsi="仿宋" w:eastAsia="仿宋" w:cs="仿宋"/>
                <w:b w:val="0"/>
                <w:color w:val="000000"/>
                <w:spacing w:val="7"/>
                <w:sz w:val="24"/>
                <w:szCs w:val="24"/>
                <w:vertAlign w:val="baseline"/>
                <w:lang w:val="en-US" w:eastAsia="zh-CN"/>
              </w:rPr>
              <w:t>收费员</w:t>
            </w:r>
          </w:p>
        </w:tc>
      </w:tr>
    </w:tbl>
    <w:p w14:paraId="6FE8C6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 w:hAnsi="仿宋" w:eastAsia="仿宋" w:cs="仿宋"/>
          <w:sz w:val="24"/>
          <w:szCs w:val="24"/>
        </w:rPr>
      </w:pPr>
    </w:p>
    <w:p w14:paraId="2A285FE2">
      <w:pPr>
        <w:keepNext w:val="0"/>
        <w:keepLines w:val="0"/>
        <w:widowControl/>
        <w:suppressLineNumbers w:val="0"/>
        <w:jc w:val="left"/>
        <w:rPr>
          <w:rFonts w:hint="eastAsia" w:ascii="仿宋" w:hAnsi="仿宋" w:eastAsia="仿宋" w:cs="仿宋"/>
          <w:spacing w:val="7"/>
          <w:kern w:val="0"/>
          <w:sz w:val="32"/>
          <w:szCs w:val="32"/>
          <w:u w:val="none"/>
          <w:lang w:val="en-US" w:eastAsia="zh-CN" w:bidi="ar"/>
        </w:rPr>
      </w:pPr>
    </w:p>
    <w:p w14:paraId="2B07CFBA">
      <w:pPr>
        <w:pStyle w:val="6"/>
        <w:shd w:val="clear" w:color="auto" w:fill="FFFFFF"/>
        <w:spacing w:before="0" w:beforeAutospacing="0" w:after="0" w:afterAutospacing="0" w:line="555" w:lineRule="atLeast"/>
        <w:jc w:val="both"/>
        <w:rPr>
          <w:rStyle w:val="10"/>
          <w:rFonts w:hint="eastAsia" w:ascii="仿宋" w:hAnsi="仿宋" w:eastAsia="仿宋" w:cs="仿宋"/>
          <w:b w:val="0"/>
          <w:bCs/>
          <w:color w:val="333333"/>
          <w:spacing w:val="8"/>
          <w:sz w:val="32"/>
          <w:szCs w:val="32"/>
        </w:rPr>
      </w:pPr>
    </w:p>
    <w:p w14:paraId="7BAFFA51">
      <w:pPr>
        <w:pStyle w:val="6"/>
        <w:shd w:val="clear" w:color="auto" w:fill="FFFFFF"/>
        <w:spacing w:before="0" w:beforeAutospacing="0" w:after="0" w:afterAutospacing="0" w:line="555" w:lineRule="atLeast"/>
        <w:jc w:val="both"/>
        <w:rPr>
          <w:rStyle w:val="10"/>
          <w:rFonts w:hint="eastAsia" w:ascii="仿宋" w:hAnsi="仿宋" w:eastAsia="仿宋" w:cs="仿宋"/>
          <w:b w:val="0"/>
          <w:bCs/>
          <w:color w:val="333333"/>
          <w:spacing w:val="8"/>
          <w:sz w:val="32"/>
          <w:szCs w:val="32"/>
        </w:rPr>
      </w:pPr>
    </w:p>
    <w:p w14:paraId="1F1F75DF">
      <w:pPr>
        <w:pStyle w:val="6"/>
        <w:shd w:val="clear" w:color="auto" w:fill="FFFFFF"/>
        <w:spacing w:before="0" w:beforeAutospacing="0" w:after="0" w:afterAutospacing="0" w:line="555" w:lineRule="atLeast"/>
        <w:jc w:val="both"/>
        <w:rPr>
          <w:rStyle w:val="10"/>
          <w:rFonts w:hint="eastAsia" w:ascii="仿宋" w:hAnsi="仿宋" w:eastAsia="仿宋" w:cs="仿宋"/>
          <w:b w:val="0"/>
          <w:bCs/>
          <w:color w:val="333333"/>
          <w:spacing w:val="8"/>
          <w:sz w:val="32"/>
          <w:szCs w:val="32"/>
        </w:rPr>
      </w:pPr>
    </w:p>
    <w:p w14:paraId="57EA9501">
      <w:pPr>
        <w:pStyle w:val="6"/>
        <w:shd w:val="clear" w:color="auto" w:fill="FFFFFF"/>
        <w:spacing w:before="0" w:beforeAutospacing="0" w:after="0" w:afterAutospacing="0" w:line="555" w:lineRule="atLeast"/>
        <w:jc w:val="both"/>
        <w:rPr>
          <w:rStyle w:val="10"/>
          <w:rFonts w:hint="eastAsia" w:ascii="仿宋" w:hAnsi="仿宋" w:eastAsia="仿宋" w:cs="仿宋"/>
          <w:b w:val="0"/>
          <w:bCs/>
          <w:color w:val="333333"/>
          <w:spacing w:val="8"/>
          <w:sz w:val="32"/>
          <w:szCs w:val="32"/>
        </w:rPr>
      </w:pPr>
    </w:p>
    <w:p w14:paraId="1C02B794">
      <w:pPr>
        <w:pStyle w:val="6"/>
        <w:shd w:val="clear" w:color="auto" w:fill="FFFFFF"/>
        <w:spacing w:before="0" w:beforeAutospacing="0" w:after="0" w:afterAutospacing="0" w:line="555" w:lineRule="atLeast"/>
        <w:jc w:val="both"/>
        <w:rPr>
          <w:rStyle w:val="10"/>
          <w:rFonts w:hint="eastAsia" w:ascii="仿宋" w:hAnsi="仿宋" w:eastAsia="仿宋" w:cs="仿宋"/>
          <w:b w:val="0"/>
          <w:bCs/>
          <w:color w:val="333333"/>
          <w:spacing w:val="8"/>
          <w:sz w:val="32"/>
          <w:szCs w:val="32"/>
        </w:rPr>
      </w:pPr>
    </w:p>
    <w:p w14:paraId="7FCC2053">
      <w:pPr>
        <w:pStyle w:val="6"/>
        <w:shd w:val="clear" w:color="auto" w:fill="FFFFFF"/>
        <w:spacing w:before="0" w:beforeAutospacing="0" w:after="0" w:afterAutospacing="0" w:line="555" w:lineRule="atLeast"/>
        <w:jc w:val="both"/>
        <w:rPr>
          <w:rStyle w:val="10"/>
          <w:rFonts w:hint="eastAsia" w:ascii="仿宋" w:hAnsi="仿宋" w:eastAsia="仿宋" w:cs="仿宋"/>
          <w:b w:val="0"/>
          <w:bCs/>
          <w:color w:val="333333"/>
          <w:spacing w:val="8"/>
          <w:sz w:val="32"/>
          <w:szCs w:val="32"/>
        </w:rPr>
      </w:pPr>
    </w:p>
    <w:p w14:paraId="17DA224A">
      <w:pPr>
        <w:pStyle w:val="6"/>
        <w:shd w:val="clear" w:color="auto" w:fill="FFFFFF"/>
        <w:spacing w:before="0" w:beforeAutospacing="0" w:after="0" w:afterAutospacing="0" w:line="555" w:lineRule="atLeast"/>
        <w:jc w:val="both"/>
        <w:rPr>
          <w:rStyle w:val="10"/>
          <w:rFonts w:hint="eastAsia" w:ascii="仿宋" w:hAnsi="仿宋" w:eastAsia="仿宋" w:cs="仿宋"/>
          <w:b w:val="0"/>
          <w:bCs/>
          <w:color w:val="333333"/>
          <w:spacing w:val="8"/>
          <w:sz w:val="32"/>
          <w:szCs w:val="32"/>
        </w:rPr>
      </w:pPr>
    </w:p>
    <w:p w14:paraId="16DA6F42">
      <w:pPr>
        <w:pStyle w:val="6"/>
        <w:shd w:val="clear" w:color="auto" w:fill="FFFFFF"/>
        <w:spacing w:before="0" w:beforeAutospacing="0" w:after="0" w:afterAutospacing="0" w:line="555" w:lineRule="atLeast"/>
        <w:jc w:val="both"/>
        <w:rPr>
          <w:rStyle w:val="10"/>
          <w:rFonts w:hint="eastAsia" w:ascii="仿宋" w:hAnsi="仿宋" w:eastAsia="仿宋" w:cs="仿宋"/>
          <w:b w:val="0"/>
          <w:bCs/>
          <w:color w:val="333333"/>
          <w:spacing w:val="8"/>
          <w:sz w:val="32"/>
          <w:szCs w:val="32"/>
        </w:rPr>
      </w:pPr>
    </w:p>
    <w:p w14:paraId="76DB2053">
      <w:pPr>
        <w:pStyle w:val="6"/>
        <w:shd w:val="clear" w:color="auto" w:fill="FFFFFF"/>
        <w:spacing w:before="0" w:beforeAutospacing="0" w:after="0" w:afterAutospacing="0" w:line="555" w:lineRule="atLeast"/>
        <w:jc w:val="both"/>
        <w:rPr>
          <w:rStyle w:val="10"/>
          <w:rFonts w:hint="eastAsia" w:ascii="仿宋" w:hAnsi="仿宋" w:eastAsia="仿宋" w:cs="仿宋"/>
          <w:b w:val="0"/>
          <w:bCs/>
          <w:color w:val="333333"/>
          <w:spacing w:val="8"/>
          <w:sz w:val="32"/>
          <w:szCs w:val="32"/>
        </w:rPr>
      </w:pPr>
    </w:p>
    <w:p w14:paraId="267C8579">
      <w:pPr>
        <w:pStyle w:val="6"/>
        <w:shd w:val="clear" w:color="auto" w:fill="FFFFFF"/>
        <w:spacing w:before="0" w:beforeAutospacing="0" w:after="0" w:afterAutospacing="0" w:line="555" w:lineRule="atLeast"/>
        <w:jc w:val="both"/>
        <w:rPr>
          <w:rStyle w:val="10"/>
          <w:rFonts w:hint="eastAsia" w:ascii="仿宋" w:hAnsi="仿宋" w:eastAsia="仿宋" w:cs="仿宋"/>
          <w:b w:val="0"/>
          <w:bCs/>
          <w:color w:val="333333"/>
          <w:spacing w:val="8"/>
          <w:sz w:val="32"/>
          <w:szCs w:val="32"/>
        </w:rPr>
      </w:pPr>
    </w:p>
    <w:p w14:paraId="62E5D1BF">
      <w:pPr>
        <w:pStyle w:val="6"/>
        <w:shd w:val="clear" w:color="auto" w:fill="FFFFFF"/>
        <w:spacing w:before="0" w:beforeAutospacing="0" w:after="0" w:afterAutospacing="0" w:line="555" w:lineRule="atLeast"/>
        <w:jc w:val="both"/>
        <w:rPr>
          <w:rFonts w:hint="eastAsia" w:ascii="仿宋" w:hAnsi="仿宋" w:eastAsia="仿宋" w:cs="仿宋"/>
          <w:b w:val="0"/>
          <w:bCs/>
          <w:color w:val="333333"/>
          <w:spacing w:val="8"/>
          <w:sz w:val="32"/>
          <w:szCs w:val="32"/>
          <w:lang w:val="en-US" w:eastAsia="zh-CN"/>
        </w:rPr>
      </w:pPr>
      <w:r>
        <w:rPr>
          <w:rStyle w:val="10"/>
          <w:rFonts w:hint="eastAsia" w:ascii="仿宋" w:hAnsi="仿宋" w:eastAsia="仿宋" w:cs="仿宋"/>
          <w:b w:val="0"/>
          <w:bCs/>
          <w:color w:val="333333"/>
          <w:spacing w:val="8"/>
          <w:sz w:val="32"/>
          <w:szCs w:val="32"/>
        </w:rPr>
        <w:t>附件</w:t>
      </w:r>
      <w:r>
        <w:rPr>
          <w:rStyle w:val="10"/>
          <w:rFonts w:hint="eastAsia" w:ascii="仿宋" w:hAnsi="仿宋" w:eastAsia="仿宋" w:cs="仿宋"/>
          <w:b w:val="0"/>
          <w:bCs/>
          <w:color w:val="333333"/>
          <w:spacing w:val="8"/>
          <w:sz w:val="32"/>
          <w:szCs w:val="32"/>
          <w:lang w:val="en-US" w:eastAsia="zh-CN"/>
        </w:rPr>
        <w:t>2</w:t>
      </w:r>
    </w:p>
    <w:p w14:paraId="0ADC9271">
      <w:pPr>
        <w:pStyle w:val="6"/>
        <w:shd w:val="clear" w:color="auto" w:fill="FFFFFF"/>
        <w:spacing w:before="0" w:beforeAutospacing="0" w:after="0" w:afterAutospacing="0" w:line="555" w:lineRule="atLeast"/>
        <w:jc w:val="both"/>
        <w:rPr>
          <w:rFonts w:hint="eastAsia" w:ascii="仿宋" w:hAnsi="仿宋" w:eastAsia="仿宋" w:cs="仿宋"/>
          <w:color w:val="333333"/>
          <w:spacing w:val="8"/>
          <w:sz w:val="32"/>
          <w:szCs w:val="32"/>
        </w:rPr>
      </w:pPr>
    </w:p>
    <w:p w14:paraId="523412E0">
      <w:pPr>
        <w:pStyle w:val="6"/>
        <w:shd w:val="clear" w:color="auto" w:fill="FFFFFF"/>
        <w:spacing w:before="0" w:beforeAutospacing="0" w:after="0" w:afterAutospacing="0" w:line="525" w:lineRule="atLeast"/>
        <w:jc w:val="center"/>
        <w:rPr>
          <w:rFonts w:hint="eastAsia" w:ascii="方正小标宋简体" w:hAnsi="方正小标宋简体" w:eastAsia="方正小标宋简体" w:cs="方正小标宋简体"/>
          <w:b/>
          <w:color w:val="333333"/>
          <w:spacing w:val="8"/>
          <w:sz w:val="36"/>
          <w:szCs w:val="36"/>
        </w:rPr>
      </w:pPr>
      <w:r>
        <w:rPr>
          <w:rStyle w:val="10"/>
          <w:rFonts w:hint="eastAsia" w:ascii="方正小标宋简体" w:hAnsi="方正小标宋简体" w:eastAsia="方正小标宋简体" w:cs="方正小标宋简体"/>
          <w:b w:val="0"/>
          <w:color w:val="333333"/>
          <w:spacing w:val="8"/>
          <w:sz w:val="36"/>
          <w:szCs w:val="36"/>
        </w:rPr>
        <w:t>面</w:t>
      </w:r>
      <w:r>
        <w:rPr>
          <w:rStyle w:val="11"/>
          <w:rFonts w:hint="eastAsia" w:ascii="方正小标宋简体" w:hAnsi="方正小标宋简体" w:eastAsia="方正小标宋简体" w:cs="方正小标宋简体"/>
          <w:b/>
          <w:bCs/>
          <w:color w:val="333333"/>
          <w:spacing w:val="8"/>
          <w:sz w:val="36"/>
          <w:szCs w:val="36"/>
        </w:rPr>
        <w:t> </w:t>
      </w:r>
      <w:r>
        <w:rPr>
          <w:rStyle w:val="10"/>
          <w:rFonts w:hint="eastAsia" w:ascii="方正小标宋简体" w:hAnsi="方正小标宋简体" w:eastAsia="方正小标宋简体" w:cs="方正小标宋简体"/>
          <w:b w:val="0"/>
          <w:color w:val="333333"/>
          <w:spacing w:val="8"/>
          <w:sz w:val="36"/>
          <w:szCs w:val="36"/>
        </w:rPr>
        <w:t>试</w:t>
      </w:r>
      <w:r>
        <w:rPr>
          <w:rStyle w:val="11"/>
          <w:rFonts w:hint="eastAsia" w:ascii="方正小标宋简体" w:hAnsi="方正小标宋简体" w:eastAsia="方正小标宋简体" w:cs="方正小标宋简体"/>
          <w:b/>
          <w:bCs/>
          <w:color w:val="333333"/>
          <w:spacing w:val="8"/>
          <w:sz w:val="36"/>
          <w:szCs w:val="36"/>
        </w:rPr>
        <w:t> </w:t>
      </w:r>
      <w:r>
        <w:rPr>
          <w:rStyle w:val="10"/>
          <w:rFonts w:hint="eastAsia" w:ascii="方正小标宋简体" w:hAnsi="方正小标宋简体" w:eastAsia="方正小标宋简体" w:cs="方正小标宋简体"/>
          <w:b w:val="0"/>
          <w:color w:val="333333"/>
          <w:spacing w:val="8"/>
          <w:sz w:val="36"/>
          <w:szCs w:val="36"/>
        </w:rPr>
        <w:t>工</w:t>
      </w:r>
      <w:r>
        <w:rPr>
          <w:rStyle w:val="11"/>
          <w:rFonts w:hint="eastAsia" w:ascii="方正小标宋简体" w:hAnsi="方正小标宋简体" w:eastAsia="方正小标宋简体" w:cs="方正小标宋简体"/>
          <w:b/>
          <w:bCs/>
          <w:color w:val="333333"/>
          <w:spacing w:val="8"/>
          <w:sz w:val="36"/>
          <w:szCs w:val="36"/>
        </w:rPr>
        <w:t> </w:t>
      </w:r>
      <w:r>
        <w:rPr>
          <w:rStyle w:val="10"/>
          <w:rFonts w:hint="eastAsia" w:ascii="方正小标宋简体" w:hAnsi="方正小标宋简体" w:eastAsia="方正小标宋简体" w:cs="方正小标宋简体"/>
          <w:b w:val="0"/>
          <w:color w:val="333333"/>
          <w:spacing w:val="8"/>
          <w:sz w:val="36"/>
          <w:szCs w:val="36"/>
        </w:rPr>
        <w:t>作</w:t>
      </w:r>
      <w:r>
        <w:rPr>
          <w:rStyle w:val="11"/>
          <w:rFonts w:hint="eastAsia" w:ascii="方正小标宋简体" w:hAnsi="方正小标宋简体" w:eastAsia="方正小标宋简体" w:cs="方正小标宋简体"/>
          <w:b/>
          <w:bCs/>
          <w:color w:val="333333"/>
          <w:spacing w:val="8"/>
          <w:sz w:val="36"/>
          <w:szCs w:val="36"/>
        </w:rPr>
        <w:t> </w:t>
      </w:r>
      <w:r>
        <w:rPr>
          <w:rStyle w:val="10"/>
          <w:rFonts w:hint="eastAsia" w:ascii="方正小标宋简体" w:hAnsi="方正小标宋简体" w:eastAsia="方正小标宋简体" w:cs="方正小标宋简体"/>
          <w:b w:val="0"/>
          <w:color w:val="333333"/>
          <w:spacing w:val="8"/>
          <w:sz w:val="36"/>
          <w:szCs w:val="36"/>
        </w:rPr>
        <w:t>程</w:t>
      </w:r>
      <w:r>
        <w:rPr>
          <w:rStyle w:val="11"/>
          <w:rFonts w:hint="eastAsia" w:ascii="方正小标宋简体" w:hAnsi="方正小标宋简体" w:eastAsia="方正小标宋简体" w:cs="方正小标宋简体"/>
          <w:b/>
          <w:bCs/>
          <w:color w:val="333333"/>
          <w:spacing w:val="8"/>
          <w:sz w:val="36"/>
          <w:szCs w:val="36"/>
        </w:rPr>
        <w:t> </w:t>
      </w:r>
      <w:r>
        <w:rPr>
          <w:rStyle w:val="10"/>
          <w:rFonts w:hint="eastAsia" w:ascii="方正小标宋简体" w:hAnsi="方正小标宋简体" w:eastAsia="方正小标宋简体" w:cs="方正小标宋简体"/>
          <w:b w:val="0"/>
          <w:color w:val="333333"/>
          <w:spacing w:val="8"/>
          <w:sz w:val="36"/>
          <w:szCs w:val="36"/>
        </w:rPr>
        <w:t>序</w:t>
      </w:r>
    </w:p>
    <w:p w14:paraId="4065D1D6">
      <w:pPr>
        <w:pStyle w:val="6"/>
        <w:shd w:val="clear" w:color="auto" w:fill="FFFFFF"/>
        <w:spacing w:before="0" w:beforeAutospacing="0" w:after="0" w:afterAutospacing="0" w:line="525" w:lineRule="atLeast"/>
        <w:jc w:val="center"/>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rPr>
        <w:t>（</w:t>
      </w:r>
      <w:r>
        <w:rPr>
          <w:rFonts w:hint="eastAsia" w:ascii="仿宋" w:hAnsi="仿宋" w:eastAsia="仿宋" w:cs="仿宋"/>
          <w:color w:val="333333"/>
          <w:spacing w:val="8"/>
          <w:sz w:val="32"/>
          <w:szCs w:val="32"/>
          <w:lang w:eastAsia="zh-CN"/>
        </w:rPr>
        <w:t>202</w:t>
      </w:r>
      <w:r>
        <w:rPr>
          <w:rFonts w:hint="eastAsia" w:ascii="仿宋" w:hAnsi="仿宋" w:eastAsia="仿宋" w:cs="仿宋"/>
          <w:color w:val="333333"/>
          <w:spacing w:val="8"/>
          <w:sz w:val="32"/>
          <w:szCs w:val="32"/>
          <w:lang w:val="en-US" w:eastAsia="zh-CN"/>
        </w:rPr>
        <w:t>4</w:t>
      </w:r>
      <w:r>
        <w:rPr>
          <w:rFonts w:hint="eastAsia" w:ascii="仿宋" w:hAnsi="仿宋" w:eastAsia="仿宋" w:cs="仿宋"/>
          <w:color w:val="333333"/>
          <w:spacing w:val="8"/>
          <w:sz w:val="32"/>
          <w:szCs w:val="32"/>
        </w:rPr>
        <w:t>年</w:t>
      </w:r>
      <w:r>
        <w:rPr>
          <w:rFonts w:hint="eastAsia" w:ascii="仿宋" w:hAnsi="仿宋" w:eastAsia="仿宋" w:cs="仿宋"/>
          <w:color w:val="333333"/>
          <w:spacing w:val="8"/>
          <w:sz w:val="32"/>
          <w:szCs w:val="32"/>
          <w:lang w:val="en-US" w:eastAsia="zh-CN"/>
        </w:rPr>
        <w:t>9</w:t>
      </w:r>
      <w:r>
        <w:rPr>
          <w:rFonts w:hint="eastAsia" w:ascii="仿宋" w:hAnsi="仿宋" w:eastAsia="仿宋" w:cs="仿宋"/>
          <w:color w:val="333333"/>
          <w:spacing w:val="8"/>
          <w:sz w:val="32"/>
          <w:szCs w:val="32"/>
        </w:rPr>
        <w:t>月</w:t>
      </w:r>
      <w:r>
        <w:rPr>
          <w:rFonts w:hint="eastAsia" w:ascii="仿宋" w:hAnsi="仿宋" w:eastAsia="仿宋" w:cs="仿宋"/>
          <w:color w:val="333333"/>
          <w:spacing w:val="8"/>
          <w:sz w:val="32"/>
          <w:szCs w:val="32"/>
          <w:lang w:val="en-US" w:eastAsia="zh-CN"/>
        </w:rPr>
        <w:t>10</w:t>
      </w:r>
      <w:r>
        <w:rPr>
          <w:rFonts w:hint="eastAsia" w:ascii="仿宋" w:hAnsi="仿宋" w:eastAsia="仿宋" w:cs="仿宋"/>
          <w:color w:val="333333"/>
          <w:spacing w:val="8"/>
          <w:sz w:val="32"/>
          <w:szCs w:val="32"/>
        </w:rPr>
        <w:t>日）</w:t>
      </w:r>
    </w:p>
    <w:p w14:paraId="138B56AE">
      <w:pPr>
        <w:pStyle w:val="6"/>
        <w:shd w:val="clear" w:color="auto" w:fill="FFFFFF"/>
        <w:spacing w:line="400" w:lineRule="exact"/>
        <w:ind w:firstLine="646"/>
        <w:contextualSpacing/>
        <w:rPr>
          <w:rFonts w:hint="eastAsia" w:ascii="仿宋" w:hAnsi="仿宋" w:eastAsia="仿宋" w:cs="仿宋"/>
          <w:color w:val="333333"/>
          <w:spacing w:val="8"/>
          <w:sz w:val="32"/>
          <w:szCs w:val="32"/>
        </w:rPr>
      </w:pPr>
    </w:p>
    <w:p w14:paraId="58B62C66">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6"/>
        <w:contextualSpacing/>
        <w:textAlignment w:val="auto"/>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lang w:val="en-US" w:eastAsia="zh-CN"/>
        </w:rPr>
        <w:t>15</w:t>
      </w:r>
      <w:r>
        <w:rPr>
          <w:rFonts w:hint="eastAsia" w:ascii="仿宋" w:hAnsi="仿宋" w:eastAsia="仿宋" w:cs="仿宋"/>
          <w:color w:val="333333"/>
          <w:spacing w:val="8"/>
          <w:sz w:val="32"/>
          <w:szCs w:val="32"/>
        </w:rPr>
        <w:t>:</w:t>
      </w:r>
      <w:r>
        <w:rPr>
          <w:rFonts w:hint="eastAsia" w:ascii="仿宋" w:hAnsi="仿宋" w:eastAsia="仿宋" w:cs="仿宋"/>
          <w:color w:val="333333"/>
          <w:spacing w:val="8"/>
          <w:sz w:val="32"/>
          <w:szCs w:val="32"/>
          <w:lang w:val="en-US" w:eastAsia="zh-CN"/>
        </w:rPr>
        <w:t>30</w:t>
      </w:r>
      <w:r>
        <w:rPr>
          <w:rFonts w:hint="eastAsia" w:ascii="仿宋" w:hAnsi="仿宋" w:eastAsia="仿宋" w:cs="仿宋"/>
          <w:color w:val="333333"/>
          <w:spacing w:val="8"/>
          <w:sz w:val="32"/>
          <w:szCs w:val="32"/>
        </w:rPr>
        <w:t>所有工作人员到达考场，在主考室集中。</w:t>
      </w:r>
    </w:p>
    <w:p w14:paraId="05133978">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6"/>
        <w:contextualSpacing/>
        <w:textAlignment w:val="auto"/>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lang w:val="en-US" w:eastAsia="zh-CN"/>
        </w:rPr>
        <w:t>15</w:t>
      </w:r>
      <w:r>
        <w:rPr>
          <w:rFonts w:hint="eastAsia" w:ascii="仿宋" w:hAnsi="仿宋" w:eastAsia="仿宋" w:cs="仿宋"/>
          <w:color w:val="333333"/>
          <w:spacing w:val="8"/>
          <w:sz w:val="32"/>
          <w:szCs w:val="32"/>
        </w:rPr>
        <w:t>:</w:t>
      </w:r>
      <w:r>
        <w:rPr>
          <w:rFonts w:hint="eastAsia" w:ascii="仿宋" w:hAnsi="仿宋" w:eastAsia="仿宋" w:cs="仿宋"/>
          <w:color w:val="333333"/>
          <w:spacing w:val="8"/>
          <w:sz w:val="32"/>
          <w:szCs w:val="32"/>
          <w:lang w:val="en-US" w:eastAsia="zh-CN"/>
        </w:rPr>
        <w:t>35</w:t>
      </w:r>
      <w:r>
        <w:rPr>
          <w:rFonts w:hint="eastAsia" w:ascii="仿宋" w:hAnsi="仿宋" w:eastAsia="仿宋" w:cs="仿宋"/>
          <w:color w:val="333333"/>
          <w:spacing w:val="8"/>
          <w:sz w:val="32"/>
          <w:szCs w:val="32"/>
        </w:rPr>
        <w:t>组织考务人员考前会，布置考试工作，强调考试有关注意事项。</w:t>
      </w:r>
    </w:p>
    <w:p w14:paraId="06DF1963">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6"/>
        <w:contextualSpacing/>
        <w:textAlignment w:val="auto"/>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lang w:val="en-US" w:eastAsia="zh-CN"/>
        </w:rPr>
        <w:t>15</w:t>
      </w:r>
      <w:r>
        <w:rPr>
          <w:rFonts w:hint="eastAsia" w:ascii="仿宋" w:hAnsi="仿宋" w:eastAsia="仿宋" w:cs="仿宋"/>
          <w:color w:val="333333"/>
          <w:spacing w:val="8"/>
          <w:sz w:val="32"/>
          <w:szCs w:val="32"/>
        </w:rPr>
        <w:t>:</w:t>
      </w:r>
      <w:r>
        <w:rPr>
          <w:rFonts w:hint="eastAsia" w:ascii="仿宋" w:hAnsi="仿宋" w:eastAsia="仿宋" w:cs="仿宋"/>
          <w:color w:val="333333"/>
          <w:spacing w:val="8"/>
          <w:sz w:val="32"/>
          <w:szCs w:val="32"/>
          <w:lang w:val="en-US" w:eastAsia="zh-CN"/>
        </w:rPr>
        <w:t>40</w:t>
      </w:r>
      <w:r>
        <w:rPr>
          <w:rFonts w:hint="eastAsia" w:ascii="仿宋" w:hAnsi="仿宋" w:eastAsia="仿宋" w:cs="仿宋"/>
          <w:color w:val="333333"/>
          <w:spacing w:val="8"/>
          <w:sz w:val="32"/>
          <w:szCs w:val="32"/>
        </w:rPr>
        <w:t xml:space="preserve"> 候考室工作人员组织考生进入候考室，考生应关闭手机等通讯工具，交工作人员保管，进入封闭管理。考生超过</w:t>
      </w:r>
      <w:r>
        <w:rPr>
          <w:rFonts w:hint="eastAsia" w:ascii="仿宋" w:hAnsi="仿宋" w:eastAsia="仿宋" w:cs="仿宋"/>
          <w:color w:val="333333"/>
          <w:spacing w:val="8"/>
          <w:sz w:val="32"/>
          <w:szCs w:val="32"/>
          <w:lang w:val="en-US" w:eastAsia="zh-CN"/>
        </w:rPr>
        <w:t>15</w:t>
      </w:r>
      <w:r>
        <w:rPr>
          <w:rFonts w:hint="eastAsia" w:ascii="仿宋" w:hAnsi="仿宋" w:eastAsia="仿宋" w:cs="仿宋"/>
          <w:color w:val="333333"/>
          <w:spacing w:val="8"/>
          <w:sz w:val="32"/>
          <w:szCs w:val="32"/>
        </w:rPr>
        <w:t>:</w:t>
      </w:r>
      <w:r>
        <w:rPr>
          <w:rFonts w:hint="eastAsia" w:ascii="仿宋" w:hAnsi="仿宋" w:eastAsia="仿宋" w:cs="仿宋"/>
          <w:color w:val="333333"/>
          <w:spacing w:val="8"/>
          <w:sz w:val="32"/>
          <w:szCs w:val="32"/>
          <w:lang w:val="en-US" w:eastAsia="zh-CN"/>
        </w:rPr>
        <w:t>30</w:t>
      </w:r>
      <w:r>
        <w:rPr>
          <w:rFonts w:hint="eastAsia" w:ascii="仿宋" w:hAnsi="仿宋" w:eastAsia="仿宋" w:cs="仿宋"/>
          <w:color w:val="333333"/>
          <w:spacing w:val="8"/>
          <w:sz w:val="32"/>
          <w:szCs w:val="32"/>
        </w:rPr>
        <w:t>未到候考室的，视同放弃，取消面试资格。</w:t>
      </w:r>
    </w:p>
    <w:p w14:paraId="1759D5F2">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6"/>
        <w:contextualSpacing/>
        <w:textAlignment w:val="auto"/>
        <w:rPr>
          <w:rFonts w:hint="eastAsia" w:ascii="仿宋" w:hAnsi="仿宋" w:eastAsia="仿宋" w:cs="仿宋"/>
          <w:color w:val="333333"/>
          <w:spacing w:val="8"/>
          <w:sz w:val="32"/>
          <w:szCs w:val="32"/>
          <w:lang w:val="en-US" w:eastAsia="zh-CN"/>
        </w:rPr>
      </w:pPr>
      <w:r>
        <w:rPr>
          <w:rFonts w:hint="eastAsia" w:ascii="仿宋" w:hAnsi="仿宋" w:eastAsia="仿宋" w:cs="仿宋"/>
          <w:color w:val="333333"/>
          <w:spacing w:val="8"/>
          <w:sz w:val="32"/>
          <w:szCs w:val="32"/>
          <w:lang w:val="en-US" w:eastAsia="zh-CN"/>
        </w:rPr>
        <w:t>15:35</w:t>
      </w:r>
      <w:r>
        <w:rPr>
          <w:rFonts w:hint="eastAsia" w:ascii="仿宋" w:hAnsi="仿宋" w:eastAsia="仿宋" w:cs="仿宋"/>
          <w:color w:val="333333"/>
          <w:spacing w:val="8"/>
          <w:sz w:val="32"/>
          <w:szCs w:val="32"/>
        </w:rPr>
        <w:t>①点名，清点考生人数并签到；②组织学习《面试考生须知》；③组织考生抽签，填写《面试抽签顺序登记表》、发给考生面试入场券。</w:t>
      </w:r>
    </w:p>
    <w:p w14:paraId="30CF0A3A">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6"/>
        <w:contextualSpacing/>
        <w:textAlignment w:val="auto"/>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lang w:val="en-US" w:eastAsia="zh-CN"/>
        </w:rPr>
        <w:t>15:45</w:t>
      </w:r>
      <w:r>
        <w:rPr>
          <w:rFonts w:hint="eastAsia" w:ascii="仿宋" w:hAnsi="仿宋" w:eastAsia="仿宋" w:cs="仿宋"/>
          <w:color w:val="333333"/>
          <w:spacing w:val="8"/>
          <w:sz w:val="32"/>
          <w:szCs w:val="32"/>
        </w:rPr>
        <w:t>主考、副主考、监督人员接收试卷（不可拆封），移交面试评委。</w:t>
      </w:r>
    </w:p>
    <w:p w14:paraId="200671F3">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6"/>
        <w:contextualSpacing/>
        <w:textAlignment w:val="auto"/>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lang w:val="en-US" w:eastAsia="zh-CN"/>
        </w:rPr>
        <w:t>15</w:t>
      </w:r>
      <w:r>
        <w:rPr>
          <w:rFonts w:hint="eastAsia" w:ascii="仿宋" w:hAnsi="仿宋" w:eastAsia="仿宋" w:cs="仿宋"/>
          <w:color w:val="333333"/>
          <w:spacing w:val="8"/>
          <w:sz w:val="32"/>
          <w:szCs w:val="32"/>
        </w:rPr>
        <w:t>:</w:t>
      </w:r>
      <w:r>
        <w:rPr>
          <w:rFonts w:hint="eastAsia" w:ascii="仿宋" w:hAnsi="仿宋" w:eastAsia="仿宋" w:cs="仿宋"/>
          <w:color w:val="333333"/>
          <w:spacing w:val="8"/>
          <w:sz w:val="32"/>
          <w:szCs w:val="32"/>
          <w:lang w:val="en-US" w:eastAsia="zh-CN"/>
        </w:rPr>
        <w:t>50</w:t>
      </w:r>
      <w:r>
        <w:rPr>
          <w:rFonts w:hint="eastAsia" w:ascii="仿宋" w:hAnsi="仿宋" w:eastAsia="仿宋" w:cs="仿宋"/>
          <w:color w:val="333333"/>
          <w:spacing w:val="8"/>
          <w:sz w:val="32"/>
          <w:szCs w:val="32"/>
        </w:rPr>
        <w:t xml:space="preserve"> 评委及相关工作人员进入面试室。</w:t>
      </w:r>
    </w:p>
    <w:p w14:paraId="3E215A24">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6"/>
        <w:contextualSpacing/>
        <w:textAlignment w:val="auto"/>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lang w:val="en-US" w:eastAsia="zh-CN"/>
        </w:rPr>
        <w:t>16</w:t>
      </w:r>
      <w:r>
        <w:rPr>
          <w:rFonts w:hint="eastAsia" w:ascii="仿宋" w:hAnsi="仿宋" w:eastAsia="仿宋" w:cs="仿宋"/>
          <w:color w:val="333333"/>
          <w:spacing w:val="8"/>
          <w:sz w:val="32"/>
          <w:szCs w:val="32"/>
        </w:rPr>
        <w:t>:</w:t>
      </w:r>
      <w:r>
        <w:rPr>
          <w:rFonts w:hint="eastAsia" w:ascii="仿宋" w:hAnsi="仿宋" w:eastAsia="仿宋" w:cs="仿宋"/>
          <w:color w:val="333333"/>
          <w:spacing w:val="8"/>
          <w:sz w:val="32"/>
          <w:szCs w:val="32"/>
          <w:lang w:val="en-US" w:eastAsia="zh-CN"/>
        </w:rPr>
        <w:t>00</w:t>
      </w:r>
      <w:r>
        <w:rPr>
          <w:rFonts w:hint="eastAsia" w:ascii="仿宋" w:hAnsi="仿宋" w:eastAsia="仿宋" w:cs="仿宋"/>
          <w:color w:val="333333"/>
          <w:spacing w:val="8"/>
          <w:sz w:val="32"/>
          <w:szCs w:val="32"/>
        </w:rPr>
        <w:t xml:space="preserve"> 面试开始。经本考室主评委示意后，引导员（由计时员和记分员兼任）</w:t>
      </w:r>
      <w:r>
        <w:rPr>
          <w:rFonts w:hint="eastAsia" w:ascii="仿宋" w:hAnsi="仿宋" w:eastAsia="仿宋" w:cs="仿宋"/>
          <w:color w:val="333333"/>
          <w:spacing w:val="8"/>
          <w:sz w:val="32"/>
          <w:szCs w:val="32"/>
          <w:lang w:val="en-US" w:eastAsia="zh-CN"/>
        </w:rPr>
        <w:t>2</w:t>
      </w:r>
      <w:r>
        <w:rPr>
          <w:rFonts w:hint="eastAsia" w:ascii="仿宋" w:hAnsi="仿宋" w:eastAsia="仿宋" w:cs="仿宋"/>
          <w:color w:val="333333"/>
          <w:spacing w:val="8"/>
          <w:sz w:val="32"/>
          <w:szCs w:val="32"/>
        </w:rPr>
        <w:t>人一起到候考室引领本考室的1号考生入场；计时员收取考生入场券，核对身份证及入场券，报告考生面试顺序号。主评委致欢迎词，宣布“开始”后，计时员开始计时。前3分钟为考生思考时间，思考时间到，计时员提示“思考时间到”，考生面试终止时间到时，计时员宣布“面试时间到”，考生停止答题。</w:t>
      </w:r>
    </w:p>
    <w:p w14:paraId="67C69CD6">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6"/>
        <w:contextualSpacing/>
        <w:textAlignment w:val="auto"/>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lang w:val="en-US" w:eastAsia="zh-CN"/>
        </w:rPr>
        <w:t>16</w:t>
      </w:r>
      <w:r>
        <w:rPr>
          <w:rFonts w:hint="eastAsia" w:ascii="仿宋" w:hAnsi="仿宋" w:eastAsia="仿宋" w:cs="仿宋"/>
          <w:color w:val="333333"/>
          <w:spacing w:val="8"/>
          <w:sz w:val="32"/>
          <w:szCs w:val="32"/>
        </w:rPr>
        <w:t>:</w:t>
      </w:r>
      <w:r>
        <w:rPr>
          <w:rFonts w:hint="eastAsia" w:ascii="仿宋" w:hAnsi="仿宋" w:eastAsia="仿宋" w:cs="仿宋"/>
          <w:color w:val="333333"/>
          <w:spacing w:val="8"/>
          <w:sz w:val="32"/>
          <w:szCs w:val="32"/>
          <w:lang w:val="en-US" w:eastAsia="zh-CN"/>
        </w:rPr>
        <w:t>15</w:t>
      </w:r>
      <w:r>
        <w:rPr>
          <w:rFonts w:hint="eastAsia" w:ascii="仿宋" w:hAnsi="仿宋" w:eastAsia="仿宋" w:cs="仿宋"/>
          <w:color w:val="333333"/>
          <w:spacing w:val="8"/>
          <w:sz w:val="32"/>
          <w:szCs w:val="32"/>
        </w:rPr>
        <w:t>（或之前）考生答题完毕，评委当场评分，由计时员收评委评分表，记分员进行统计汇总，记分员、监督员核实无误签字后，由记分员将面试成绩送主评委，由主评委宣布考生得分情况；考生签字确认离开考室，由引导员引导至楼层工作人员处。</w:t>
      </w:r>
    </w:p>
    <w:p w14:paraId="69E2E858">
      <w:pPr>
        <w:pStyle w:val="6"/>
        <w:keepNext w:val="0"/>
        <w:keepLines w:val="0"/>
        <w:pageBreakBefore w:val="0"/>
        <w:widowControl/>
        <w:shd w:val="clear" w:color="auto" w:fill="FFFFFF"/>
        <w:kinsoku/>
        <w:wordWrap/>
        <w:overflowPunct/>
        <w:topLinePunct w:val="0"/>
        <w:autoSpaceDE/>
        <w:autoSpaceDN/>
        <w:bidi w:val="0"/>
        <w:adjustRightInd/>
        <w:snapToGrid/>
        <w:spacing w:line="600" w:lineRule="exact"/>
        <w:ind w:firstLine="646"/>
        <w:contextualSpacing/>
        <w:textAlignment w:val="auto"/>
        <w:rPr>
          <w:rFonts w:hint="eastAsia" w:ascii="仿宋" w:hAnsi="仿宋" w:eastAsia="仿宋" w:cs="仿宋"/>
          <w:color w:val="333333"/>
          <w:spacing w:val="8"/>
          <w:sz w:val="32"/>
          <w:szCs w:val="32"/>
        </w:rPr>
      </w:pPr>
      <w:r>
        <w:rPr>
          <w:rFonts w:hint="eastAsia" w:ascii="仿宋" w:hAnsi="仿宋" w:eastAsia="仿宋" w:cs="仿宋"/>
          <w:color w:val="333333"/>
          <w:spacing w:val="8"/>
          <w:sz w:val="32"/>
          <w:szCs w:val="32"/>
          <w:lang w:val="en-US" w:eastAsia="zh-CN"/>
        </w:rPr>
        <w:t>16</w:t>
      </w:r>
      <w:r>
        <w:rPr>
          <w:rFonts w:hint="eastAsia" w:ascii="仿宋" w:hAnsi="仿宋" w:eastAsia="仿宋" w:cs="仿宋"/>
          <w:color w:val="333333"/>
          <w:spacing w:val="8"/>
          <w:sz w:val="32"/>
          <w:szCs w:val="32"/>
        </w:rPr>
        <w:t>:</w:t>
      </w:r>
      <w:r>
        <w:rPr>
          <w:rFonts w:hint="eastAsia" w:ascii="仿宋" w:hAnsi="仿宋" w:eastAsia="仿宋" w:cs="仿宋"/>
          <w:color w:val="333333"/>
          <w:spacing w:val="8"/>
          <w:sz w:val="32"/>
          <w:szCs w:val="32"/>
          <w:lang w:val="en-US" w:eastAsia="zh-CN"/>
        </w:rPr>
        <w:t>25</w:t>
      </w:r>
      <w:r>
        <w:rPr>
          <w:rFonts w:hint="eastAsia" w:ascii="仿宋" w:hAnsi="仿宋" w:eastAsia="仿宋" w:cs="仿宋"/>
          <w:color w:val="333333"/>
          <w:spacing w:val="8"/>
          <w:sz w:val="32"/>
          <w:szCs w:val="32"/>
        </w:rPr>
        <w:t>（或之前）引领员2人一起从候考室引领2号考生入场，按照上述程序继续进行面试</w:t>
      </w:r>
      <w:r>
        <w:rPr>
          <w:rFonts w:hint="eastAsia" w:ascii="仿宋" w:hAnsi="仿宋" w:eastAsia="仿宋" w:cs="仿宋"/>
          <w:color w:val="333333"/>
          <w:spacing w:val="8"/>
          <w:sz w:val="32"/>
          <w:szCs w:val="32"/>
          <w:lang w:eastAsia="zh-CN"/>
        </w:rPr>
        <w:t>（以此类推）</w:t>
      </w:r>
      <w:r>
        <w:rPr>
          <w:rFonts w:hint="eastAsia" w:ascii="仿宋" w:hAnsi="仿宋" w:eastAsia="仿宋" w:cs="仿宋"/>
          <w:color w:val="333333"/>
          <w:spacing w:val="8"/>
          <w:sz w:val="32"/>
          <w:szCs w:val="32"/>
        </w:rPr>
        <w:t>……</w:t>
      </w:r>
    </w:p>
    <w:p w14:paraId="0B0F4E95">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6"/>
        <w:contextualSpacing/>
        <w:jc w:val="both"/>
        <w:textAlignment w:val="auto"/>
        <w:rPr>
          <w:rFonts w:hint="eastAsia" w:ascii="仿宋" w:hAnsi="仿宋" w:eastAsia="仿宋" w:cs="仿宋"/>
          <w:color w:val="333333"/>
          <w:spacing w:val="8"/>
          <w:sz w:val="32"/>
          <w:szCs w:val="32"/>
          <w:lang w:eastAsia="zh-CN"/>
        </w:rPr>
      </w:pPr>
      <w:r>
        <w:rPr>
          <w:rFonts w:hint="eastAsia" w:ascii="仿宋" w:hAnsi="仿宋" w:eastAsia="仿宋" w:cs="仿宋"/>
          <w:color w:val="333333"/>
          <w:spacing w:val="8"/>
          <w:sz w:val="32"/>
          <w:szCs w:val="32"/>
        </w:rPr>
        <w:t>面试结束后，面试考官、监督人员、计时员、记分员、核分员在《面试评分记录表》上签字，回收面试题本及各表格交考务组。</w:t>
      </w:r>
    </w:p>
    <w:p w14:paraId="3E6618E6">
      <w:pPr>
        <w:pStyle w:val="6"/>
        <w:shd w:val="clear" w:color="auto" w:fill="FFFFFF"/>
        <w:spacing w:before="0" w:beforeAutospacing="0" w:after="0" w:afterAutospacing="0" w:line="560" w:lineRule="exact"/>
        <w:contextualSpacing/>
        <w:jc w:val="both"/>
        <w:rPr>
          <w:rFonts w:hint="eastAsia" w:ascii="仿宋" w:hAnsi="仿宋" w:eastAsia="仿宋" w:cs="仿宋"/>
          <w:color w:val="333333"/>
          <w:spacing w:val="8"/>
          <w:sz w:val="32"/>
          <w:szCs w:val="32"/>
        </w:rPr>
      </w:pPr>
    </w:p>
    <w:p w14:paraId="045AECE7">
      <w:pPr>
        <w:jc w:val="left"/>
        <w:rPr>
          <w:rFonts w:hint="eastAsia" w:ascii="仿宋" w:hAnsi="仿宋" w:eastAsia="仿宋" w:cs="仿宋"/>
          <w:b/>
          <w:sz w:val="32"/>
          <w:szCs w:val="32"/>
        </w:rPr>
      </w:pPr>
    </w:p>
    <w:p w14:paraId="478264B7">
      <w:pPr>
        <w:spacing w:line="660" w:lineRule="exact"/>
        <w:jc w:val="left"/>
        <w:rPr>
          <w:rFonts w:hint="eastAsia" w:ascii="仿宋" w:hAnsi="仿宋" w:eastAsia="仿宋" w:cs="仿宋"/>
          <w:sz w:val="32"/>
          <w:szCs w:val="32"/>
        </w:rPr>
      </w:pPr>
    </w:p>
    <w:p w14:paraId="3912C438">
      <w:pPr>
        <w:spacing w:line="660" w:lineRule="exact"/>
        <w:jc w:val="left"/>
        <w:rPr>
          <w:rFonts w:hint="eastAsia" w:ascii="仿宋" w:hAnsi="仿宋" w:eastAsia="仿宋" w:cs="仿宋"/>
          <w:sz w:val="32"/>
          <w:szCs w:val="32"/>
        </w:rPr>
      </w:pPr>
    </w:p>
    <w:p w14:paraId="318AA517">
      <w:pPr>
        <w:spacing w:line="660" w:lineRule="exact"/>
        <w:jc w:val="left"/>
        <w:rPr>
          <w:rFonts w:hint="eastAsia" w:ascii="仿宋" w:hAnsi="仿宋" w:eastAsia="仿宋" w:cs="仿宋"/>
          <w:sz w:val="32"/>
          <w:szCs w:val="32"/>
        </w:rPr>
      </w:pPr>
    </w:p>
    <w:p w14:paraId="29DA8EF9">
      <w:pPr>
        <w:spacing w:line="660" w:lineRule="exact"/>
        <w:jc w:val="left"/>
        <w:rPr>
          <w:rFonts w:hint="eastAsia" w:ascii="仿宋" w:hAnsi="仿宋" w:eastAsia="仿宋" w:cs="仿宋"/>
          <w:sz w:val="32"/>
          <w:szCs w:val="32"/>
        </w:rPr>
      </w:pPr>
    </w:p>
    <w:p w14:paraId="45AAB63C">
      <w:pPr>
        <w:spacing w:line="660" w:lineRule="exact"/>
        <w:jc w:val="left"/>
        <w:rPr>
          <w:rFonts w:hint="eastAsia" w:ascii="仿宋" w:hAnsi="仿宋" w:eastAsia="仿宋" w:cs="仿宋"/>
          <w:sz w:val="32"/>
          <w:szCs w:val="32"/>
        </w:rPr>
      </w:pPr>
    </w:p>
    <w:p w14:paraId="3E16A082">
      <w:pPr>
        <w:spacing w:line="660" w:lineRule="exact"/>
        <w:jc w:val="left"/>
        <w:rPr>
          <w:rFonts w:hint="eastAsia" w:ascii="仿宋" w:hAnsi="仿宋" w:eastAsia="仿宋" w:cs="仿宋"/>
          <w:sz w:val="32"/>
          <w:szCs w:val="32"/>
        </w:rPr>
      </w:pPr>
    </w:p>
    <w:p w14:paraId="2571559D">
      <w:pPr>
        <w:spacing w:line="660" w:lineRule="exact"/>
        <w:jc w:val="left"/>
        <w:rPr>
          <w:rFonts w:hint="eastAsia" w:ascii="仿宋" w:hAnsi="仿宋" w:eastAsia="仿宋" w:cs="仿宋"/>
          <w:sz w:val="32"/>
          <w:szCs w:val="32"/>
        </w:rPr>
      </w:pPr>
    </w:p>
    <w:p w14:paraId="3350DEA8">
      <w:pPr>
        <w:spacing w:line="660" w:lineRule="exact"/>
        <w:jc w:val="left"/>
        <w:rPr>
          <w:rFonts w:hint="eastAsia" w:ascii="仿宋" w:hAnsi="仿宋" w:eastAsia="仿宋" w:cs="仿宋"/>
          <w:sz w:val="32"/>
          <w:szCs w:val="32"/>
        </w:rPr>
      </w:pPr>
    </w:p>
    <w:p w14:paraId="06176841">
      <w:pPr>
        <w:spacing w:line="660" w:lineRule="exact"/>
        <w:jc w:val="left"/>
        <w:rPr>
          <w:rFonts w:hint="default"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3</w:t>
      </w:r>
    </w:p>
    <w:p w14:paraId="2D9A24F6">
      <w:pPr>
        <w:spacing w:line="400" w:lineRule="exact"/>
        <w:jc w:val="center"/>
        <w:rPr>
          <w:rFonts w:hint="eastAsia" w:ascii="仿宋" w:hAnsi="仿宋" w:eastAsia="仿宋" w:cs="仿宋"/>
          <w:sz w:val="32"/>
          <w:szCs w:val="32"/>
        </w:rPr>
      </w:pPr>
    </w:p>
    <w:p w14:paraId="410D9A77">
      <w:pPr>
        <w:spacing w:line="6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面 试 考 官 须 知</w:t>
      </w:r>
    </w:p>
    <w:p w14:paraId="6D342341">
      <w:pPr>
        <w:spacing w:line="240" w:lineRule="exact"/>
        <w:jc w:val="center"/>
        <w:rPr>
          <w:rFonts w:hint="eastAsia" w:ascii="仿宋" w:hAnsi="仿宋" w:eastAsia="仿宋" w:cs="仿宋"/>
          <w:b/>
          <w:sz w:val="32"/>
          <w:szCs w:val="32"/>
        </w:rPr>
      </w:pPr>
    </w:p>
    <w:p w14:paraId="00CDC096">
      <w:pPr>
        <w:keepNext w:val="0"/>
        <w:keepLines w:val="0"/>
        <w:pageBreakBefore w:val="0"/>
        <w:widowControl w:val="0"/>
        <w:kinsoku/>
        <w:wordWrap/>
        <w:overflowPunct/>
        <w:topLinePunct w:val="0"/>
        <w:autoSpaceDE/>
        <w:autoSpaceDN/>
        <w:bidi w:val="0"/>
        <w:adjustRightInd/>
        <w:snapToGrid/>
        <w:spacing w:line="600" w:lineRule="exact"/>
        <w:ind w:firstLine="768" w:firstLineChars="240"/>
        <w:textAlignment w:val="auto"/>
        <w:rPr>
          <w:rFonts w:hint="eastAsia" w:ascii="仿宋" w:hAnsi="仿宋" w:eastAsia="仿宋" w:cs="仿宋"/>
          <w:sz w:val="32"/>
          <w:szCs w:val="32"/>
        </w:rPr>
      </w:pPr>
      <w:r>
        <w:rPr>
          <w:rFonts w:hint="eastAsia" w:ascii="仿宋" w:hAnsi="仿宋" w:eastAsia="仿宋" w:cs="仿宋"/>
          <w:sz w:val="32"/>
          <w:szCs w:val="32"/>
        </w:rPr>
        <w:t>一、以高度的政治责任感，严谨细致的工作作风，认真负责的工作态度，严格按程序进行操作，确保面试工作顺利进行。</w:t>
      </w:r>
    </w:p>
    <w:p w14:paraId="5CA22640">
      <w:pPr>
        <w:keepNext w:val="0"/>
        <w:keepLines w:val="0"/>
        <w:pageBreakBefore w:val="0"/>
        <w:widowControl w:val="0"/>
        <w:kinsoku/>
        <w:wordWrap/>
        <w:overflowPunct/>
        <w:topLinePunct w:val="0"/>
        <w:autoSpaceDE/>
        <w:autoSpaceDN/>
        <w:bidi w:val="0"/>
        <w:adjustRightInd/>
        <w:snapToGrid/>
        <w:spacing w:line="600" w:lineRule="exact"/>
        <w:ind w:firstLine="768" w:firstLineChars="240"/>
        <w:textAlignment w:val="auto"/>
        <w:rPr>
          <w:rFonts w:hint="eastAsia" w:ascii="仿宋" w:hAnsi="仿宋" w:eastAsia="仿宋" w:cs="仿宋"/>
          <w:sz w:val="32"/>
          <w:szCs w:val="32"/>
        </w:rPr>
      </w:pPr>
      <w:r>
        <w:rPr>
          <w:rFonts w:hint="eastAsia" w:ascii="仿宋" w:hAnsi="仿宋" w:eastAsia="仿宋" w:cs="仿宋"/>
          <w:sz w:val="32"/>
          <w:szCs w:val="32"/>
        </w:rPr>
        <w:t>二、考官应将手机等通讯工具关闭后交监督人员统一保管。</w:t>
      </w:r>
    </w:p>
    <w:p w14:paraId="2ACE9216">
      <w:pPr>
        <w:keepNext w:val="0"/>
        <w:keepLines w:val="0"/>
        <w:pageBreakBefore w:val="0"/>
        <w:widowControl w:val="0"/>
        <w:kinsoku/>
        <w:wordWrap/>
        <w:overflowPunct/>
        <w:topLinePunct w:val="0"/>
        <w:autoSpaceDE/>
        <w:autoSpaceDN/>
        <w:bidi w:val="0"/>
        <w:adjustRightInd/>
        <w:snapToGrid/>
        <w:spacing w:line="600" w:lineRule="exact"/>
        <w:ind w:firstLine="768" w:firstLineChars="240"/>
        <w:textAlignment w:val="auto"/>
        <w:rPr>
          <w:rFonts w:hint="eastAsia" w:ascii="仿宋" w:hAnsi="仿宋" w:eastAsia="仿宋" w:cs="仿宋"/>
          <w:sz w:val="32"/>
          <w:szCs w:val="32"/>
        </w:rPr>
      </w:pPr>
      <w:r>
        <w:rPr>
          <w:rFonts w:hint="eastAsia" w:ascii="仿宋" w:hAnsi="仿宋" w:eastAsia="仿宋" w:cs="仿宋"/>
          <w:sz w:val="32"/>
          <w:szCs w:val="32"/>
        </w:rPr>
        <w:t>三、遵守回避制度有关规定，如发现本考室有需要回避的，应向本场主任评委提出回避要求。</w:t>
      </w:r>
    </w:p>
    <w:p w14:paraId="1A51886F">
      <w:pPr>
        <w:keepNext w:val="0"/>
        <w:keepLines w:val="0"/>
        <w:pageBreakBefore w:val="0"/>
        <w:widowControl w:val="0"/>
        <w:kinsoku/>
        <w:wordWrap/>
        <w:overflowPunct/>
        <w:topLinePunct w:val="0"/>
        <w:autoSpaceDE/>
        <w:autoSpaceDN/>
        <w:bidi w:val="0"/>
        <w:adjustRightInd/>
        <w:snapToGrid/>
        <w:spacing w:line="600" w:lineRule="exact"/>
        <w:ind w:firstLine="768" w:firstLineChars="240"/>
        <w:textAlignment w:val="auto"/>
        <w:rPr>
          <w:rFonts w:hint="eastAsia" w:ascii="仿宋" w:hAnsi="仿宋" w:eastAsia="仿宋" w:cs="仿宋"/>
          <w:sz w:val="32"/>
          <w:szCs w:val="32"/>
        </w:rPr>
      </w:pPr>
      <w:r>
        <w:rPr>
          <w:rFonts w:hint="eastAsia" w:ascii="仿宋" w:hAnsi="仿宋" w:eastAsia="仿宋" w:cs="仿宋"/>
          <w:sz w:val="32"/>
          <w:szCs w:val="32"/>
        </w:rPr>
        <w:t>四、面试由主任评委主持。应试人员进入考室后，由主任评委宣布“面试开始”，计时计分系统开始计时；如果应试人员答题完毕，尚有时间剩余，主任评委应明示“你对刚才的作答是否需要补充”，若应试人员不进行补充，考官当场评分、亮分。</w:t>
      </w:r>
    </w:p>
    <w:p w14:paraId="3CB19AA7">
      <w:pPr>
        <w:keepNext w:val="0"/>
        <w:keepLines w:val="0"/>
        <w:pageBreakBefore w:val="0"/>
        <w:widowControl w:val="0"/>
        <w:kinsoku/>
        <w:wordWrap/>
        <w:overflowPunct/>
        <w:topLinePunct w:val="0"/>
        <w:autoSpaceDE/>
        <w:autoSpaceDN/>
        <w:bidi w:val="0"/>
        <w:adjustRightInd/>
        <w:snapToGrid/>
        <w:spacing w:line="600" w:lineRule="exact"/>
        <w:ind w:firstLine="768" w:firstLineChars="240"/>
        <w:textAlignment w:val="auto"/>
        <w:rPr>
          <w:rFonts w:hint="eastAsia" w:ascii="仿宋" w:hAnsi="仿宋" w:eastAsia="仿宋" w:cs="仿宋"/>
          <w:sz w:val="32"/>
          <w:szCs w:val="32"/>
        </w:rPr>
      </w:pPr>
      <w:r>
        <w:rPr>
          <w:rFonts w:hint="eastAsia" w:ascii="仿宋" w:hAnsi="仿宋" w:eastAsia="仿宋" w:cs="仿宋"/>
          <w:sz w:val="32"/>
          <w:szCs w:val="32"/>
        </w:rPr>
        <w:t>五、严格按照规定的测评要素和评价标准对每位考生的面试表现情况作出评价；客观公正，不偏不倚，一把尺子量到底；评分中不带任何感情因素，不打感情分、照顾分。</w:t>
      </w:r>
    </w:p>
    <w:p w14:paraId="4027159D">
      <w:pPr>
        <w:keepNext w:val="0"/>
        <w:keepLines w:val="0"/>
        <w:pageBreakBefore w:val="0"/>
        <w:widowControl w:val="0"/>
        <w:kinsoku/>
        <w:wordWrap/>
        <w:overflowPunct/>
        <w:topLinePunct w:val="0"/>
        <w:autoSpaceDE/>
        <w:autoSpaceDN/>
        <w:bidi w:val="0"/>
        <w:adjustRightInd/>
        <w:snapToGrid/>
        <w:spacing w:line="600" w:lineRule="exact"/>
        <w:ind w:firstLine="768" w:firstLineChars="240"/>
        <w:textAlignment w:val="auto"/>
        <w:rPr>
          <w:rFonts w:hint="eastAsia" w:ascii="仿宋" w:hAnsi="仿宋" w:eastAsia="仿宋" w:cs="仿宋"/>
          <w:sz w:val="32"/>
          <w:szCs w:val="32"/>
        </w:rPr>
      </w:pPr>
      <w:r>
        <w:rPr>
          <w:rFonts w:hint="eastAsia" w:ascii="仿宋" w:hAnsi="仿宋" w:eastAsia="仿宋" w:cs="仿宋"/>
          <w:sz w:val="32"/>
          <w:szCs w:val="32"/>
        </w:rPr>
        <w:t>六、独立评分，不得干扰、影响其他考官打分；不得相互征求意见；评分时可精确到0.5分；评分后在《面试评分表》上签名。</w:t>
      </w:r>
    </w:p>
    <w:p w14:paraId="10A80953">
      <w:pPr>
        <w:keepNext w:val="0"/>
        <w:keepLines w:val="0"/>
        <w:pageBreakBefore w:val="0"/>
        <w:widowControl w:val="0"/>
        <w:kinsoku/>
        <w:wordWrap/>
        <w:overflowPunct/>
        <w:topLinePunct w:val="0"/>
        <w:autoSpaceDE/>
        <w:autoSpaceDN/>
        <w:bidi w:val="0"/>
        <w:adjustRightInd/>
        <w:snapToGrid/>
        <w:spacing w:line="600" w:lineRule="exact"/>
        <w:ind w:firstLine="768" w:firstLineChars="240"/>
        <w:textAlignment w:val="auto"/>
        <w:rPr>
          <w:rFonts w:hint="eastAsia" w:ascii="仿宋" w:hAnsi="仿宋" w:eastAsia="仿宋" w:cs="仿宋"/>
          <w:sz w:val="32"/>
          <w:szCs w:val="32"/>
        </w:rPr>
      </w:pPr>
      <w:r>
        <w:rPr>
          <w:rFonts w:hint="eastAsia" w:ascii="仿宋" w:hAnsi="仿宋" w:eastAsia="仿宋" w:cs="仿宋"/>
          <w:sz w:val="32"/>
          <w:szCs w:val="32"/>
        </w:rPr>
        <w:t>七、面试过程中不谈笑，不议论，不打瞌睡，不看书报，不干扰应试人员答题。</w:t>
      </w:r>
    </w:p>
    <w:p w14:paraId="7BA55CD6">
      <w:pPr>
        <w:keepNext w:val="0"/>
        <w:keepLines w:val="0"/>
        <w:pageBreakBefore w:val="0"/>
        <w:widowControl w:val="0"/>
        <w:kinsoku/>
        <w:wordWrap/>
        <w:overflowPunct/>
        <w:topLinePunct w:val="0"/>
        <w:autoSpaceDE/>
        <w:autoSpaceDN/>
        <w:bidi w:val="0"/>
        <w:adjustRightInd/>
        <w:snapToGrid/>
        <w:spacing w:line="600" w:lineRule="exact"/>
        <w:ind w:firstLine="768" w:firstLineChars="240"/>
        <w:textAlignment w:val="auto"/>
        <w:rPr>
          <w:rFonts w:hint="eastAsia" w:ascii="仿宋" w:hAnsi="仿宋" w:eastAsia="仿宋" w:cs="仿宋"/>
          <w:sz w:val="32"/>
          <w:szCs w:val="32"/>
        </w:rPr>
      </w:pPr>
      <w:r>
        <w:rPr>
          <w:rFonts w:hint="eastAsia" w:ascii="仿宋" w:hAnsi="仿宋" w:eastAsia="仿宋" w:cs="仿宋"/>
          <w:sz w:val="32"/>
          <w:szCs w:val="32"/>
        </w:rPr>
        <w:t>八、遵循考场规则，严肃考风考纪。面试期间不得擅自离开考室或中途退出。</w:t>
      </w:r>
    </w:p>
    <w:p w14:paraId="0CB93C03">
      <w:pPr>
        <w:keepNext w:val="0"/>
        <w:keepLines w:val="0"/>
        <w:pageBreakBefore w:val="0"/>
        <w:widowControl w:val="0"/>
        <w:kinsoku/>
        <w:wordWrap/>
        <w:overflowPunct/>
        <w:topLinePunct w:val="0"/>
        <w:autoSpaceDE/>
        <w:autoSpaceDN/>
        <w:bidi w:val="0"/>
        <w:adjustRightInd/>
        <w:snapToGrid/>
        <w:spacing w:line="600" w:lineRule="exact"/>
        <w:ind w:firstLine="768" w:firstLineChars="240"/>
        <w:textAlignment w:val="auto"/>
        <w:rPr>
          <w:rFonts w:hint="eastAsia" w:ascii="仿宋" w:hAnsi="仿宋" w:eastAsia="仿宋" w:cs="仿宋"/>
          <w:sz w:val="32"/>
          <w:szCs w:val="32"/>
        </w:rPr>
      </w:pPr>
      <w:r>
        <w:rPr>
          <w:rFonts w:hint="eastAsia" w:ascii="仿宋" w:hAnsi="仿宋" w:eastAsia="仿宋" w:cs="仿宋"/>
          <w:sz w:val="32"/>
          <w:szCs w:val="32"/>
        </w:rPr>
        <w:t>九、不得擅自向考生发问，不解释、暗示题意。</w:t>
      </w:r>
    </w:p>
    <w:p w14:paraId="7A889379">
      <w:pPr>
        <w:keepNext w:val="0"/>
        <w:keepLines w:val="0"/>
        <w:pageBreakBefore w:val="0"/>
        <w:widowControl w:val="0"/>
        <w:kinsoku/>
        <w:wordWrap/>
        <w:overflowPunct/>
        <w:topLinePunct w:val="0"/>
        <w:autoSpaceDE/>
        <w:autoSpaceDN/>
        <w:bidi w:val="0"/>
        <w:adjustRightInd/>
        <w:snapToGrid/>
        <w:spacing w:line="600" w:lineRule="exact"/>
        <w:ind w:firstLine="768" w:firstLineChars="240"/>
        <w:textAlignment w:val="auto"/>
        <w:rPr>
          <w:rFonts w:hint="eastAsia" w:ascii="仿宋" w:hAnsi="仿宋" w:eastAsia="仿宋" w:cs="仿宋"/>
          <w:sz w:val="32"/>
          <w:szCs w:val="32"/>
        </w:rPr>
      </w:pPr>
      <w:r>
        <w:rPr>
          <w:rFonts w:hint="eastAsia" w:ascii="仿宋" w:hAnsi="仿宋" w:eastAsia="仿宋" w:cs="仿宋"/>
          <w:sz w:val="32"/>
          <w:szCs w:val="32"/>
        </w:rPr>
        <w:t>十、不得随意缩短或延长面试时间。</w:t>
      </w:r>
    </w:p>
    <w:p w14:paraId="62308ABC">
      <w:pPr>
        <w:keepNext w:val="0"/>
        <w:keepLines w:val="0"/>
        <w:pageBreakBefore w:val="0"/>
        <w:widowControl w:val="0"/>
        <w:kinsoku/>
        <w:wordWrap/>
        <w:overflowPunct/>
        <w:topLinePunct w:val="0"/>
        <w:autoSpaceDE/>
        <w:autoSpaceDN/>
        <w:bidi w:val="0"/>
        <w:adjustRightInd/>
        <w:snapToGrid/>
        <w:spacing w:line="600" w:lineRule="exact"/>
        <w:ind w:firstLine="768" w:firstLineChars="240"/>
        <w:textAlignment w:val="auto"/>
        <w:rPr>
          <w:rFonts w:hint="eastAsia" w:ascii="仿宋" w:hAnsi="仿宋" w:eastAsia="仿宋" w:cs="仿宋"/>
          <w:sz w:val="32"/>
          <w:szCs w:val="32"/>
        </w:rPr>
      </w:pPr>
      <w:r>
        <w:rPr>
          <w:rFonts w:hint="eastAsia" w:ascii="仿宋" w:hAnsi="仿宋" w:eastAsia="仿宋" w:cs="仿宋"/>
          <w:sz w:val="32"/>
          <w:szCs w:val="32"/>
        </w:rPr>
        <w:t>十一、不准将面试题带出考场，面试题、面试评分表和草稿纸等，在该职位面试结束后当场收回，不得截留、复制和摘抄。</w:t>
      </w:r>
    </w:p>
    <w:p w14:paraId="7B951743">
      <w:pPr>
        <w:keepNext w:val="0"/>
        <w:keepLines w:val="0"/>
        <w:pageBreakBefore w:val="0"/>
        <w:widowControl w:val="0"/>
        <w:kinsoku/>
        <w:wordWrap/>
        <w:overflowPunct/>
        <w:topLinePunct w:val="0"/>
        <w:autoSpaceDE/>
        <w:autoSpaceDN/>
        <w:bidi w:val="0"/>
        <w:adjustRightInd/>
        <w:snapToGrid/>
        <w:spacing w:line="600" w:lineRule="exact"/>
        <w:ind w:firstLine="768" w:firstLineChars="240"/>
        <w:textAlignment w:val="auto"/>
        <w:rPr>
          <w:rFonts w:hint="eastAsia" w:ascii="仿宋" w:hAnsi="仿宋" w:eastAsia="仿宋" w:cs="仿宋"/>
          <w:sz w:val="32"/>
          <w:szCs w:val="32"/>
        </w:rPr>
      </w:pPr>
      <w:r>
        <w:rPr>
          <w:rFonts w:hint="eastAsia" w:ascii="仿宋" w:hAnsi="仿宋" w:eastAsia="仿宋" w:cs="仿宋"/>
          <w:sz w:val="32"/>
          <w:szCs w:val="32"/>
        </w:rPr>
        <w:t>十二、着装整洁，注意仪表，佩证上岗。</w:t>
      </w:r>
    </w:p>
    <w:p w14:paraId="5122E960">
      <w:pPr>
        <w:spacing w:line="660" w:lineRule="exact"/>
        <w:jc w:val="left"/>
        <w:rPr>
          <w:rFonts w:hint="eastAsia" w:ascii="仿宋" w:hAnsi="仿宋" w:eastAsia="仿宋" w:cs="仿宋"/>
          <w:sz w:val="32"/>
          <w:szCs w:val="32"/>
        </w:rPr>
      </w:pPr>
    </w:p>
    <w:p w14:paraId="165DFEB8">
      <w:pPr>
        <w:spacing w:line="660" w:lineRule="exact"/>
        <w:jc w:val="left"/>
        <w:rPr>
          <w:rFonts w:hint="eastAsia" w:ascii="仿宋" w:hAnsi="仿宋" w:eastAsia="仿宋" w:cs="仿宋"/>
          <w:sz w:val="32"/>
          <w:szCs w:val="32"/>
        </w:rPr>
      </w:pPr>
    </w:p>
    <w:p w14:paraId="046EF472">
      <w:pPr>
        <w:spacing w:line="660" w:lineRule="exact"/>
        <w:jc w:val="left"/>
        <w:rPr>
          <w:rFonts w:hint="eastAsia" w:ascii="仿宋" w:hAnsi="仿宋" w:eastAsia="仿宋" w:cs="仿宋"/>
          <w:sz w:val="32"/>
          <w:szCs w:val="32"/>
        </w:rPr>
      </w:pPr>
    </w:p>
    <w:p w14:paraId="21A12C66">
      <w:pPr>
        <w:spacing w:line="660" w:lineRule="exact"/>
        <w:jc w:val="left"/>
        <w:rPr>
          <w:rFonts w:hint="eastAsia" w:ascii="仿宋" w:hAnsi="仿宋" w:eastAsia="仿宋" w:cs="仿宋"/>
          <w:sz w:val="32"/>
          <w:szCs w:val="32"/>
        </w:rPr>
      </w:pPr>
    </w:p>
    <w:p w14:paraId="6747EB2E">
      <w:pPr>
        <w:spacing w:line="660" w:lineRule="exact"/>
        <w:jc w:val="left"/>
        <w:rPr>
          <w:rFonts w:hint="eastAsia" w:ascii="仿宋" w:hAnsi="仿宋" w:eastAsia="仿宋" w:cs="仿宋"/>
          <w:sz w:val="32"/>
          <w:szCs w:val="32"/>
        </w:rPr>
      </w:pPr>
    </w:p>
    <w:p w14:paraId="2588E871">
      <w:pPr>
        <w:spacing w:line="660" w:lineRule="exact"/>
        <w:jc w:val="left"/>
        <w:rPr>
          <w:rFonts w:hint="eastAsia" w:ascii="仿宋" w:hAnsi="仿宋" w:eastAsia="仿宋" w:cs="仿宋"/>
          <w:sz w:val="32"/>
          <w:szCs w:val="32"/>
        </w:rPr>
      </w:pPr>
    </w:p>
    <w:p w14:paraId="50109569">
      <w:pPr>
        <w:spacing w:line="660" w:lineRule="exact"/>
        <w:jc w:val="left"/>
        <w:rPr>
          <w:rFonts w:hint="eastAsia" w:ascii="仿宋" w:hAnsi="仿宋" w:eastAsia="仿宋" w:cs="仿宋"/>
          <w:sz w:val="32"/>
          <w:szCs w:val="32"/>
        </w:rPr>
      </w:pPr>
    </w:p>
    <w:p w14:paraId="14D200B6">
      <w:pPr>
        <w:spacing w:line="660" w:lineRule="exact"/>
        <w:jc w:val="left"/>
        <w:rPr>
          <w:rFonts w:hint="eastAsia" w:ascii="仿宋" w:hAnsi="仿宋" w:eastAsia="仿宋" w:cs="仿宋"/>
          <w:sz w:val="32"/>
          <w:szCs w:val="32"/>
        </w:rPr>
      </w:pPr>
    </w:p>
    <w:p w14:paraId="520B482B">
      <w:pPr>
        <w:spacing w:line="660" w:lineRule="exact"/>
        <w:jc w:val="left"/>
        <w:rPr>
          <w:rFonts w:hint="eastAsia" w:ascii="仿宋" w:hAnsi="仿宋" w:eastAsia="仿宋" w:cs="仿宋"/>
          <w:sz w:val="32"/>
          <w:szCs w:val="32"/>
        </w:rPr>
      </w:pPr>
    </w:p>
    <w:p w14:paraId="4086A2B0">
      <w:pPr>
        <w:spacing w:line="660" w:lineRule="exact"/>
        <w:jc w:val="left"/>
        <w:rPr>
          <w:rFonts w:hint="eastAsia" w:ascii="仿宋" w:hAnsi="仿宋" w:eastAsia="仿宋" w:cs="仿宋"/>
          <w:sz w:val="32"/>
          <w:szCs w:val="32"/>
        </w:rPr>
      </w:pPr>
    </w:p>
    <w:p w14:paraId="7790E229">
      <w:pPr>
        <w:spacing w:line="660" w:lineRule="exact"/>
        <w:jc w:val="left"/>
        <w:rPr>
          <w:rFonts w:hint="eastAsia" w:ascii="仿宋" w:hAnsi="仿宋" w:eastAsia="仿宋" w:cs="仿宋"/>
          <w:sz w:val="32"/>
          <w:szCs w:val="32"/>
        </w:rPr>
      </w:pPr>
    </w:p>
    <w:p w14:paraId="044BF9EB">
      <w:pPr>
        <w:spacing w:line="660" w:lineRule="exact"/>
        <w:jc w:val="left"/>
        <w:rPr>
          <w:rFonts w:hint="eastAsia" w:ascii="仿宋" w:hAnsi="仿宋" w:eastAsia="仿宋" w:cs="仿宋"/>
          <w:sz w:val="32"/>
          <w:szCs w:val="32"/>
        </w:rPr>
      </w:pPr>
    </w:p>
    <w:p w14:paraId="5840D191">
      <w:pPr>
        <w:spacing w:line="660" w:lineRule="exact"/>
        <w:jc w:val="left"/>
        <w:rPr>
          <w:rFonts w:hint="eastAsia" w:ascii="仿宋" w:hAnsi="仿宋" w:eastAsia="仿宋" w:cs="仿宋"/>
          <w:sz w:val="32"/>
          <w:szCs w:val="32"/>
        </w:rPr>
      </w:pPr>
    </w:p>
    <w:p w14:paraId="1E833C7A">
      <w:pPr>
        <w:spacing w:line="660" w:lineRule="exact"/>
        <w:jc w:val="left"/>
        <w:rPr>
          <w:rFonts w:hint="eastAsia" w:ascii="仿宋" w:hAnsi="仿宋" w:eastAsia="仿宋" w:cs="仿宋"/>
          <w:sz w:val="32"/>
          <w:szCs w:val="32"/>
        </w:rPr>
      </w:pPr>
    </w:p>
    <w:p w14:paraId="30CD0D1A">
      <w:pPr>
        <w:spacing w:line="660" w:lineRule="exact"/>
        <w:jc w:val="left"/>
        <w:rPr>
          <w:rFonts w:hint="eastAsia" w:ascii="仿宋" w:hAnsi="仿宋" w:eastAsia="仿宋" w:cs="仿宋"/>
          <w:sz w:val="32"/>
          <w:szCs w:val="32"/>
        </w:rPr>
      </w:pPr>
    </w:p>
    <w:p w14:paraId="404A518F">
      <w:pPr>
        <w:spacing w:line="660" w:lineRule="exact"/>
        <w:jc w:val="left"/>
        <w:rPr>
          <w:rFonts w:hint="default"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4</w:t>
      </w:r>
    </w:p>
    <w:p w14:paraId="161A03BC">
      <w:pPr>
        <w:spacing w:line="400" w:lineRule="exact"/>
        <w:jc w:val="left"/>
        <w:rPr>
          <w:rFonts w:hint="eastAsia" w:ascii="仿宋" w:hAnsi="仿宋" w:eastAsia="仿宋" w:cs="仿宋"/>
          <w:sz w:val="32"/>
          <w:szCs w:val="32"/>
        </w:rPr>
      </w:pPr>
    </w:p>
    <w:p w14:paraId="56EABF19">
      <w:pPr>
        <w:keepNext w:val="0"/>
        <w:keepLines w:val="0"/>
        <w:pageBreakBefore w:val="0"/>
        <w:widowControl w:val="0"/>
        <w:kinsoku/>
        <w:wordWrap/>
        <w:overflowPunct/>
        <w:topLinePunct w:val="0"/>
        <w:bidi w:val="0"/>
        <w:adjustRightInd/>
        <w:snapToGrid/>
        <w:spacing w:line="560" w:lineRule="exact"/>
        <w:jc w:val="center"/>
        <w:textAlignment w:val="auto"/>
        <w:rPr>
          <w:rFonts w:hint="eastAsia" w:ascii="仿宋" w:hAnsi="仿宋" w:eastAsia="仿宋" w:cs="仿宋"/>
          <w:b/>
          <w:sz w:val="32"/>
          <w:szCs w:val="32"/>
        </w:rPr>
      </w:pPr>
      <w:r>
        <w:rPr>
          <w:rFonts w:hint="eastAsia" w:ascii="方正小标宋简体" w:hAnsi="方正小标宋简体" w:eastAsia="方正小标宋简体" w:cs="方正小标宋简体"/>
          <w:sz w:val="36"/>
          <w:szCs w:val="36"/>
        </w:rPr>
        <w:t>考务工作人员须知</w:t>
      </w:r>
    </w:p>
    <w:p w14:paraId="1E84C23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一、考务工作人员必须佩戴证牌，按规定出入考场及有关场所；所有进入考场的考务工作人员应关闭通讯工具并统一交监督人员保管。</w:t>
      </w:r>
    </w:p>
    <w:p w14:paraId="3993B6A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二、考务工作人员要坚守岗位，尽职尽责，不准迟到，不准擅离职守。</w:t>
      </w:r>
    </w:p>
    <w:p w14:paraId="2F6A9A0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三、考务工作人员之间要密切配合，做好每个环节的衔接，确保工作运行畅通。</w:t>
      </w:r>
    </w:p>
    <w:p w14:paraId="75A51FA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四、严格执行回避制度，凡有直系亲属参加面试的，要主动提出回避。</w:t>
      </w:r>
    </w:p>
    <w:p w14:paraId="6C1E8D3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五、要强化保密意识，不该看的不看，不该说的不说，不该问的不问，不该记的不记，不该传的不传。对违反规定的，要追究责任，严肃处理。</w:t>
      </w:r>
    </w:p>
    <w:p w14:paraId="01CFB45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六、严格遵守工作纪律，应试人员封闭期间不准单独与应试人员接触，不准会客；应试人员面试期间，不准提示或暗示应试人员答题。</w:t>
      </w:r>
    </w:p>
    <w:p w14:paraId="77BCA23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七、要严格执行考试规定，坚决制止应试人员违反考试纪律的行为，对违纪应试人员不得隐瞒和袒护，对违反者要按有关规定进行严肃处理。</w:t>
      </w:r>
    </w:p>
    <w:p w14:paraId="06AFD51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八、要保持考场内外安静有序，不得大声喧哗。</w:t>
      </w:r>
    </w:p>
    <w:p w14:paraId="127BEAB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九、面试期间，着装整洁，言行得体，服务热情。</w:t>
      </w:r>
    </w:p>
    <w:p w14:paraId="4D315EB1">
      <w:pPr>
        <w:spacing w:line="660" w:lineRule="exact"/>
        <w:rPr>
          <w:rFonts w:hint="eastAsia" w:ascii="仿宋" w:hAnsi="仿宋" w:eastAsia="仿宋" w:cs="仿宋"/>
          <w:b/>
          <w:color w:val="FF0000"/>
          <w:sz w:val="32"/>
          <w:szCs w:val="32"/>
        </w:rPr>
      </w:pPr>
    </w:p>
    <w:p w14:paraId="340E3974">
      <w:pPr>
        <w:spacing w:line="660" w:lineRule="exact"/>
        <w:rPr>
          <w:rFonts w:hint="default"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5</w:t>
      </w:r>
    </w:p>
    <w:p w14:paraId="604DAF28">
      <w:pPr>
        <w:spacing w:line="480" w:lineRule="exact"/>
        <w:jc w:val="center"/>
        <w:rPr>
          <w:rFonts w:hint="eastAsia" w:ascii="仿宋" w:hAnsi="仿宋" w:eastAsia="仿宋" w:cs="仿宋"/>
          <w:b/>
          <w:sz w:val="32"/>
          <w:szCs w:val="32"/>
        </w:rPr>
      </w:pPr>
    </w:p>
    <w:p w14:paraId="2C278685">
      <w:pPr>
        <w:spacing w:line="4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面试考务人员工作职责</w:t>
      </w:r>
    </w:p>
    <w:p w14:paraId="7D36DAC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sz w:val="32"/>
          <w:szCs w:val="32"/>
        </w:rPr>
      </w:pPr>
    </w:p>
    <w:p w14:paraId="7FD4E3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一、侯考室引导员工作职责  </w:t>
      </w:r>
    </w:p>
    <w:p w14:paraId="09E850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引导考生签到。分两组进行，请监督员协助验明考生身份（包括身份证、准考证等）要求考生将手机关机，手机关机装入信封袋(信封袋上叫考生写上自己的姓名)，发放《候考生注意事项告知书》请考生认真阅读。将考生引导至候考室等候。</w:t>
      </w:r>
    </w:p>
    <w:p w14:paraId="16BEF8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color w:val="FFFFFF"/>
          <w:sz w:val="32"/>
          <w:szCs w:val="32"/>
        </w:rPr>
      </w:pP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候考室工作人员清点考生人员并点名。</w:t>
      </w:r>
      <w:r>
        <w:rPr>
          <w:rFonts w:hint="eastAsia" w:ascii="仿宋" w:hAnsi="仿宋" w:eastAsia="仿宋" w:cs="仿宋"/>
          <w:b w:val="0"/>
          <w:bCs/>
          <w:color w:val="FFFFFF"/>
          <w:sz w:val="32"/>
          <w:szCs w:val="32"/>
        </w:rPr>
        <w:t>请考生分别按</w:t>
      </w:r>
    </w:p>
    <w:p w14:paraId="7CD16B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考生在候考室等候时，引导员须确保考生不大声喧哗，不随意出入，且候考室考生不能与外界接触。考生如需上洗手间，须经监督员同意后，陪同前往并返回。</w:t>
      </w:r>
    </w:p>
    <w:p w14:paraId="5F3D16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（四）</w:t>
      </w:r>
      <w:r>
        <w:rPr>
          <w:rFonts w:hint="eastAsia" w:ascii="仿宋" w:hAnsi="仿宋" w:eastAsia="仿宋" w:cs="仿宋"/>
          <w:b w:val="0"/>
          <w:bCs/>
          <w:sz w:val="32"/>
          <w:szCs w:val="32"/>
        </w:rPr>
        <w:t>面试前，引导员在监督员监督下向考生宣读考场纪律、面试应试规则（老师版）及注意事项。</w:t>
      </w:r>
    </w:p>
    <w:p w14:paraId="02429D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（五）</w:t>
      </w:r>
      <w:r>
        <w:rPr>
          <w:rFonts w:hint="eastAsia" w:ascii="仿宋" w:hAnsi="仿宋" w:eastAsia="仿宋" w:cs="仿宋"/>
          <w:b w:val="0"/>
          <w:bCs/>
          <w:sz w:val="32"/>
          <w:szCs w:val="32"/>
        </w:rPr>
        <w:t>面试前，在面试引导室的工作人员在专家培训时，告知可以抽签后，候考室的引导员在监督员监督下组织考生抽签决定面试顺序。引导员须向考生出示抽签条，由考生本人随机抽取并打开，向引导员出示，引导员确认后，考生在面试顺序表上签名确认。</w:t>
      </w:r>
    </w:p>
    <w:p w14:paraId="10ACA3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（六）</w:t>
      </w:r>
      <w:r>
        <w:rPr>
          <w:rFonts w:hint="eastAsia" w:ascii="仿宋" w:hAnsi="仿宋" w:eastAsia="仿宋" w:cs="仿宋"/>
          <w:b w:val="0"/>
          <w:bCs/>
          <w:sz w:val="32"/>
          <w:szCs w:val="32"/>
        </w:rPr>
        <w:t>面试开始时，引导考生从候考室到面试室。引导过程中不得与考生交谈。</w:t>
      </w:r>
    </w:p>
    <w:p w14:paraId="385587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二、侯考室监督员工作职责</w:t>
      </w:r>
    </w:p>
    <w:p w14:paraId="4FAD38B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 xml:space="preserve">要求考生将手机关机，手机关机后装入信封袋(信封袋上叫考生写上自己的姓名)，将考生手机放在专门的篮子里，并协助引导员考生签到，处理临时性的问题。 </w:t>
      </w:r>
    </w:p>
    <w:p w14:paraId="36B270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监督侯考室秩序，监督引导员组织考生抽签程序，确定考生面试顺序。</w:t>
      </w:r>
    </w:p>
    <w:p w14:paraId="082F05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检查侯考室有无闲杂人员，未经同意，一律请出面试室</w:t>
      </w:r>
      <w:r>
        <w:rPr>
          <w:rFonts w:hint="eastAsia" w:ascii="仿宋" w:hAnsi="仿宋" w:eastAsia="仿宋" w:cs="仿宋"/>
          <w:b w:val="0"/>
          <w:bCs/>
          <w:sz w:val="32"/>
          <w:szCs w:val="32"/>
          <w:lang w:eastAsia="zh-CN"/>
        </w:rPr>
        <w:t>。</w:t>
      </w:r>
    </w:p>
    <w:p w14:paraId="46FF41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（四）</w:t>
      </w:r>
      <w:r>
        <w:rPr>
          <w:rFonts w:hint="eastAsia" w:ascii="仿宋" w:hAnsi="仿宋" w:eastAsia="仿宋" w:cs="仿宋"/>
          <w:b w:val="0"/>
          <w:bCs/>
          <w:sz w:val="32"/>
          <w:szCs w:val="32"/>
        </w:rPr>
        <w:t>随时巡视考生和侯考室工作人员的情况。</w:t>
      </w:r>
    </w:p>
    <w:p w14:paraId="4B1FB8F4">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三、面试室引导员工作职责</w:t>
      </w:r>
    </w:p>
    <w:p w14:paraId="05D705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在面试室门口，查看考生的抽签号，无误后，引导考生进入面试室，并向面试室的监督员介绍考生顺序号。</w:t>
      </w:r>
    </w:p>
    <w:p w14:paraId="63BC89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面试结束时，将手机等物品交还给考生，引导考生至出口楼梯，引导过程不得与考生交谈。</w:t>
      </w:r>
    </w:p>
    <w:p w14:paraId="01336599">
      <w:pPr>
        <w:keepNext w:val="0"/>
        <w:keepLines w:val="0"/>
        <w:pageBreakBefore w:val="0"/>
        <w:widowControl w:val="0"/>
        <w:kinsoku/>
        <w:wordWrap/>
        <w:overflowPunct/>
        <w:topLinePunct w:val="0"/>
        <w:autoSpaceDE/>
        <w:autoSpaceDN/>
        <w:bidi w:val="0"/>
        <w:adjustRightInd/>
        <w:snapToGrid/>
        <w:spacing w:line="600" w:lineRule="exact"/>
        <w:ind w:firstLine="729" w:firstLineChars="228"/>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负责所有专家和工作人员的通讯工具的关闭、保管和归还。</w:t>
      </w:r>
    </w:p>
    <w:p w14:paraId="5E63D6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bookmarkStart w:id="0" w:name="_Toc163962696"/>
      <w:r>
        <w:rPr>
          <w:rFonts w:hint="eastAsia" w:ascii="仿宋" w:hAnsi="仿宋" w:eastAsia="仿宋" w:cs="仿宋"/>
          <w:b w:val="0"/>
          <w:bCs/>
          <w:sz w:val="32"/>
          <w:szCs w:val="32"/>
        </w:rPr>
        <w:t>四、面试室监督员工作职责</w:t>
      </w:r>
      <w:bookmarkEnd w:id="0"/>
      <w:r>
        <w:rPr>
          <w:rFonts w:hint="eastAsia" w:ascii="仿宋" w:hAnsi="仿宋" w:eastAsia="仿宋" w:cs="仿宋"/>
          <w:b w:val="0"/>
          <w:bCs/>
          <w:sz w:val="32"/>
          <w:szCs w:val="32"/>
        </w:rPr>
        <w:t>（提前一天通知）</w:t>
      </w:r>
    </w:p>
    <w:p w14:paraId="5AD2D0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监督面试考场、面试程序是否规范，面试时间是否准确。</w:t>
      </w:r>
    </w:p>
    <w:p w14:paraId="7594EE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监督检查面试考官、工作人员佩戴胸卡，及时提醒纠正有碍面试正常开展的行为。</w:t>
      </w:r>
    </w:p>
    <w:p w14:paraId="30D632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检查面试室有无闲杂人员，未经同意，一律请出面试室；</w:t>
      </w:r>
    </w:p>
    <w:p w14:paraId="1A1C42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（四）</w:t>
      </w:r>
      <w:r>
        <w:rPr>
          <w:rFonts w:hint="eastAsia" w:ascii="仿宋" w:hAnsi="仿宋" w:eastAsia="仿宋" w:cs="仿宋"/>
          <w:b w:val="0"/>
          <w:bCs/>
          <w:sz w:val="32"/>
          <w:szCs w:val="32"/>
        </w:rPr>
        <w:t>核对考生面试顺序。</w:t>
      </w:r>
    </w:p>
    <w:p w14:paraId="767180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（五）</w:t>
      </w:r>
      <w:r>
        <w:rPr>
          <w:rFonts w:hint="eastAsia" w:ascii="仿宋" w:hAnsi="仿宋" w:eastAsia="仿宋" w:cs="仿宋"/>
          <w:b w:val="0"/>
          <w:bCs/>
          <w:sz w:val="32"/>
          <w:szCs w:val="32"/>
        </w:rPr>
        <w:t>面试开始前，验证面试试题的密封情况。</w:t>
      </w:r>
    </w:p>
    <w:p w14:paraId="6CDAB7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（六）</w:t>
      </w:r>
      <w:r>
        <w:rPr>
          <w:rFonts w:hint="eastAsia" w:ascii="仿宋" w:hAnsi="仿宋" w:eastAsia="仿宋" w:cs="仿宋"/>
          <w:b w:val="0"/>
          <w:bCs/>
          <w:sz w:val="32"/>
          <w:szCs w:val="32"/>
        </w:rPr>
        <w:t>在面试室里当众拆封试卷。</w:t>
      </w:r>
    </w:p>
    <w:p w14:paraId="29E5F6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（七）</w:t>
      </w:r>
      <w:r>
        <w:rPr>
          <w:rFonts w:hint="eastAsia" w:ascii="仿宋" w:hAnsi="仿宋" w:eastAsia="仿宋" w:cs="仿宋"/>
          <w:b w:val="0"/>
          <w:bCs/>
          <w:sz w:val="32"/>
          <w:szCs w:val="32"/>
        </w:rPr>
        <w:t>监督计时员是否准备计时，是否按要求准时发出提示及终止信号。</w:t>
      </w:r>
    </w:p>
    <w:p w14:paraId="2A8EFC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（八）</w:t>
      </w:r>
      <w:r>
        <w:rPr>
          <w:rFonts w:hint="eastAsia" w:ascii="仿宋" w:hAnsi="仿宋" w:eastAsia="仿宋" w:cs="仿宋"/>
          <w:b w:val="0"/>
          <w:bCs/>
          <w:sz w:val="32"/>
          <w:szCs w:val="32"/>
        </w:rPr>
        <w:t>面试结束后，须回收考生草稿纸，换新的考生题草稿纸，置于考生位置处。</w:t>
      </w:r>
    </w:p>
    <w:p w14:paraId="2F0E0F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（九）</w:t>
      </w:r>
      <w:r>
        <w:rPr>
          <w:rFonts w:hint="eastAsia" w:ascii="仿宋" w:hAnsi="仿宋" w:eastAsia="仿宋" w:cs="仿宋"/>
          <w:b w:val="0"/>
          <w:bCs/>
          <w:sz w:val="32"/>
          <w:szCs w:val="32"/>
        </w:rPr>
        <w:t>监督计分员、核分员，计分、统分的准确性，审核无误后签名确认。</w:t>
      </w:r>
    </w:p>
    <w:p w14:paraId="11F0B5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（十）</w:t>
      </w:r>
      <w:r>
        <w:rPr>
          <w:rFonts w:hint="eastAsia" w:ascii="仿宋" w:hAnsi="仿宋" w:eastAsia="仿宋" w:cs="仿宋"/>
          <w:b w:val="0"/>
          <w:bCs/>
          <w:sz w:val="32"/>
          <w:szCs w:val="32"/>
        </w:rPr>
        <w:t>不得兼任面试考场的考官、记分员、核分员等其他工作。</w:t>
      </w:r>
    </w:p>
    <w:p w14:paraId="57885028">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s="仿宋"/>
          <w:b w:val="0"/>
          <w:bCs/>
          <w:sz w:val="32"/>
          <w:szCs w:val="32"/>
        </w:rPr>
      </w:pPr>
      <w:bookmarkStart w:id="1" w:name="_Toc163962698"/>
      <w:r>
        <w:rPr>
          <w:rFonts w:hint="eastAsia" w:ascii="仿宋" w:hAnsi="仿宋" w:eastAsia="仿宋" w:cs="仿宋"/>
          <w:b w:val="0"/>
          <w:bCs/>
          <w:sz w:val="32"/>
          <w:szCs w:val="32"/>
        </w:rPr>
        <w:t>五、计分员工作职责及纪律</w:t>
      </w:r>
      <w:bookmarkEnd w:id="1"/>
      <w:r>
        <w:rPr>
          <w:rFonts w:hint="eastAsia" w:ascii="仿宋" w:hAnsi="仿宋" w:eastAsia="仿宋" w:cs="仿宋"/>
          <w:b w:val="0"/>
          <w:bCs/>
          <w:sz w:val="32"/>
          <w:szCs w:val="32"/>
        </w:rPr>
        <w:t xml:space="preserve"> </w:t>
      </w:r>
    </w:p>
    <w:p w14:paraId="32ECF03A">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提前准备并摆好考场用的各种表格、笔、稿纸、闹钟、桌牌等考试用品。（核分员配合）</w:t>
      </w:r>
    </w:p>
    <w:p w14:paraId="02EB8C02">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准备好成绩计分和汇总程序（电子版）、草稿纸和笔。提前把电子版考入电脑。</w:t>
      </w:r>
    </w:p>
    <w:p w14:paraId="53E5E759">
      <w:pPr>
        <w:keepNext w:val="0"/>
        <w:keepLines w:val="0"/>
        <w:pageBreakBefore w:val="0"/>
        <w:widowControl w:val="0"/>
        <w:kinsoku/>
        <w:wordWrap/>
        <w:overflowPunct/>
        <w:topLinePunct w:val="0"/>
        <w:autoSpaceDE/>
        <w:autoSpaceDN/>
        <w:bidi w:val="0"/>
        <w:adjustRightInd/>
        <w:snapToGrid/>
        <w:spacing w:line="600" w:lineRule="exact"/>
        <w:ind w:firstLine="627" w:firstLineChars="196"/>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在每个考生面试之后，收回面试评分表，检查考官是否已签名，核对无误后交核分员装订成册。</w:t>
      </w:r>
    </w:p>
    <w:p w14:paraId="343EC8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（四）</w:t>
      </w:r>
      <w:r>
        <w:rPr>
          <w:rFonts w:hint="eastAsia" w:ascii="仿宋" w:hAnsi="仿宋" w:eastAsia="仿宋" w:cs="仿宋"/>
          <w:b w:val="0"/>
          <w:bCs/>
          <w:sz w:val="32"/>
          <w:szCs w:val="32"/>
        </w:rPr>
        <w:t>将各考官对各考生考评的分数输入计分程序。</w:t>
      </w:r>
    </w:p>
    <w:p w14:paraId="6C17AB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（五）</w:t>
      </w:r>
      <w:r>
        <w:rPr>
          <w:rFonts w:hint="eastAsia" w:ascii="仿宋" w:hAnsi="仿宋" w:eastAsia="仿宋" w:cs="仿宋"/>
          <w:b w:val="0"/>
          <w:bCs/>
          <w:sz w:val="32"/>
          <w:szCs w:val="32"/>
        </w:rPr>
        <w:t>打印《面试评分记录表》，复核无误签名后，交核分员核对。</w:t>
      </w:r>
    </w:p>
    <w:p w14:paraId="106EBD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（六）</w:t>
      </w:r>
      <w:r>
        <w:rPr>
          <w:rFonts w:hint="eastAsia" w:ascii="仿宋" w:hAnsi="仿宋" w:eastAsia="仿宋" w:cs="仿宋"/>
          <w:b w:val="0"/>
          <w:bCs/>
          <w:sz w:val="32"/>
          <w:szCs w:val="32"/>
        </w:rPr>
        <w:t>计分时要认真、细致、准确无误。</w:t>
      </w:r>
    </w:p>
    <w:p w14:paraId="5A6F33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bookmarkStart w:id="2" w:name="_Toc163962697"/>
      <w:r>
        <w:rPr>
          <w:rFonts w:hint="eastAsia" w:ascii="仿宋" w:hAnsi="仿宋" w:eastAsia="仿宋" w:cs="仿宋"/>
          <w:b w:val="0"/>
          <w:bCs/>
          <w:sz w:val="32"/>
          <w:szCs w:val="32"/>
        </w:rPr>
        <w:t>六、核分员工作职责</w:t>
      </w:r>
      <w:bookmarkEnd w:id="2"/>
    </w:p>
    <w:p w14:paraId="29CA8F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准备计算器、订书机、草稿纸和笔。</w:t>
      </w:r>
    </w:p>
    <w:p w14:paraId="7D9312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在每个考生面试之后，核对清点计分员收回的面试评分表，检查考官是否已签名，核对无误后按顺序装订成册。</w:t>
      </w:r>
    </w:p>
    <w:p w14:paraId="3EE097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用计计算器核对计分员电脑录入的成绩是否准确。</w:t>
      </w:r>
    </w:p>
    <w:p w14:paraId="7FE9FD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（四）</w:t>
      </w:r>
      <w:r>
        <w:rPr>
          <w:rFonts w:hint="eastAsia" w:ascii="仿宋" w:hAnsi="仿宋" w:eastAsia="仿宋" w:cs="仿宋"/>
          <w:b w:val="0"/>
          <w:bCs/>
          <w:sz w:val="32"/>
          <w:szCs w:val="32"/>
        </w:rPr>
        <w:t>填写《考生结构化面试成绩报告单》，提交主考官唱分。</w:t>
      </w:r>
    </w:p>
    <w:p w14:paraId="59992F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（五）</w:t>
      </w:r>
      <w:r>
        <w:rPr>
          <w:rFonts w:hint="eastAsia" w:ascii="仿宋" w:hAnsi="仿宋" w:eastAsia="仿宋" w:cs="仿宋"/>
          <w:b w:val="0"/>
          <w:bCs/>
          <w:sz w:val="32"/>
          <w:szCs w:val="32"/>
        </w:rPr>
        <w:t>核对计分员填写的《面试评分记录表》，复核无误签名后，交评委及监督员签名确认。</w:t>
      </w:r>
    </w:p>
    <w:p w14:paraId="116EBC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（六）</w:t>
      </w:r>
      <w:r>
        <w:rPr>
          <w:rFonts w:hint="eastAsia" w:ascii="仿宋" w:hAnsi="仿宋" w:eastAsia="仿宋" w:cs="仿宋"/>
          <w:b w:val="0"/>
          <w:bCs/>
          <w:sz w:val="32"/>
          <w:szCs w:val="32"/>
        </w:rPr>
        <w:t>核分、统分时要认真、细致、准确无误。</w:t>
      </w:r>
    </w:p>
    <w:p w14:paraId="5E7D06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bookmarkStart w:id="3" w:name="_Toc163962699"/>
      <w:r>
        <w:rPr>
          <w:rFonts w:hint="eastAsia" w:ascii="仿宋" w:hAnsi="仿宋" w:eastAsia="仿宋" w:cs="仿宋"/>
          <w:b w:val="0"/>
          <w:bCs/>
          <w:sz w:val="32"/>
          <w:szCs w:val="32"/>
        </w:rPr>
        <w:t>七、计时员工作职责及纪律</w:t>
      </w:r>
      <w:bookmarkEnd w:id="3"/>
    </w:p>
    <w:p w14:paraId="342B7D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准备好计时器，熟练掌握计时器的使用。</w:t>
      </w:r>
    </w:p>
    <w:p w14:paraId="1031A6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严格掌握考生面试的规定时间。（我们面试时间为10分钟，准备3分钟）</w:t>
      </w:r>
    </w:p>
    <w:p w14:paraId="46E371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主考官宣读“现在你可以将试题打开，可用3分钟时间进行思考。计时开始。”计时员开始计时。</w:t>
      </w:r>
    </w:p>
    <w:p w14:paraId="32CBDB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（四）</w:t>
      </w:r>
      <w:r>
        <w:rPr>
          <w:rFonts w:hint="eastAsia" w:ascii="仿宋" w:hAnsi="仿宋" w:eastAsia="仿宋" w:cs="仿宋"/>
          <w:b w:val="0"/>
          <w:bCs/>
          <w:sz w:val="32"/>
          <w:szCs w:val="32"/>
        </w:rPr>
        <w:t>思考时间三分钟结束时，计时员发出考生开始作答的信号。</w:t>
      </w:r>
    </w:p>
    <w:p w14:paraId="2E1BFC43">
      <w:pPr>
        <w:keepNext w:val="0"/>
        <w:keepLines w:val="0"/>
        <w:pageBreakBefore w:val="0"/>
        <w:widowControl w:val="0"/>
        <w:kinsoku/>
        <w:wordWrap/>
        <w:overflowPunct/>
        <w:topLinePunct w:val="0"/>
        <w:autoSpaceDE/>
        <w:autoSpaceDN/>
        <w:bidi w:val="0"/>
        <w:adjustRightInd/>
        <w:snapToGrid/>
        <w:spacing w:line="600" w:lineRule="exact"/>
        <w:ind w:firstLine="652" w:firstLineChars="204"/>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（五）</w:t>
      </w:r>
      <w:r>
        <w:rPr>
          <w:rFonts w:hint="eastAsia" w:ascii="仿宋" w:hAnsi="仿宋" w:eastAsia="仿宋" w:cs="仿宋"/>
          <w:b w:val="0"/>
          <w:bCs/>
          <w:sz w:val="32"/>
          <w:szCs w:val="32"/>
        </w:rPr>
        <w:t>在每位考生面试时间进行到第10分钟（结束时间）时，发出终止答题信号。</w:t>
      </w:r>
    </w:p>
    <w:p w14:paraId="560E57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（六）</w:t>
      </w:r>
      <w:r>
        <w:rPr>
          <w:rFonts w:hint="eastAsia" w:ascii="仿宋" w:hAnsi="仿宋" w:eastAsia="仿宋" w:cs="仿宋"/>
          <w:b w:val="0"/>
          <w:bCs/>
          <w:sz w:val="32"/>
          <w:szCs w:val="32"/>
        </w:rPr>
        <w:t>向计分员报出各考官对各考生考评的分数。</w:t>
      </w:r>
    </w:p>
    <w:p w14:paraId="043721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（七）</w:t>
      </w:r>
      <w:r>
        <w:rPr>
          <w:rFonts w:hint="eastAsia" w:ascii="仿宋" w:hAnsi="仿宋" w:eastAsia="仿宋" w:cs="仿宋"/>
          <w:b w:val="0"/>
          <w:bCs/>
          <w:sz w:val="32"/>
          <w:szCs w:val="32"/>
        </w:rPr>
        <w:t>必须熟悉和掌握录用面试的有关政策规定、工作程序和工作要求，以及相关业务知识。</w:t>
      </w:r>
    </w:p>
    <w:p w14:paraId="67756D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（八）</w:t>
      </w:r>
      <w:r>
        <w:rPr>
          <w:rFonts w:hint="eastAsia" w:ascii="仿宋" w:hAnsi="仿宋" w:eastAsia="仿宋" w:cs="仿宋"/>
          <w:b w:val="0"/>
          <w:bCs/>
          <w:sz w:val="32"/>
          <w:szCs w:val="32"/>
        </w:rPr>
        <w:t>面试时，确保监督员在场。</w:t>
      </w:r>
    </w:p>
    <w:p w14:paraId="3BD915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八、专家工作人员电子设备监督员</w:t>
      </w:r>
    </w:p>
    <w:p w14:paraId="331115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（一）</w:t>
      </w:r>
      <w:r>
        <w:rPr>
          <w:rFonts w:hint="eastAsia" w:ascii="仿宋" w:hAnsi="仿宋" w:eastAsia="仿宋" w:cs="仿宋"/>
          <w:b w:val="0"/>
          <w:bCs/>
          <w:sz w:val="32"/>
          <w:szCs w:val="32"/>
        </w:rPr>
        <w:t>熟悉面试总流程</w:t>
      </w:r>
    </w:p>
    <w:p w14:paraId="4FA9B1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张贴考生面试安排表。</w:t>
      </w:r>
    </w:p>
    <w:p w14:paraId="333231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分发面试室的资料。</w:t>
      </w:r>
    </w:p>
    <w:p w14:paraId="04E8AA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（四）</w:t>
      </w:r>
      <w:r>
        <w:rPr>
          <w:rFonts w:hint="eastAsia" w:ascii="仿宋" w:hAnsi="仿宋" w:eastAsia="仿宋" w:cs="仿宋"/>
          <w:b w:val="0"/>
          <w:bCs/>
          <w:sz w:val="32"/>
          <w:szCs w:val="32"/>
        </w:rPr>
        <w:t xml:space="preserve">要求工作人员和专家等将手机关机，手机关机装入信封袋(信封袋上写他们上自己的姓名) </w:t>
      </w:r>
    </w:p>
    <w:p w14:paraId="2FF76B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（五）</w:t>
      </w:r>
      <w:r>
        <w:rPr>
          <w:rFonts w:hint="eastAsia" w:ascii="仿宋" w:hAnsi="仿宋" w:eastAsia="仿宋" w:cs="仿宋"/>
          <w:b w:val="0"/>
          <w:bCs/>
          <w:sz w:val="32"/>
          <w:szCs w:val="32"/>
        </w:rPr>
        <w:t>面试前，在面试引导室的工作人员在专家培训时，告知侯考室何时可以抽签。</w:t>
      </w:r>
    </w:p>
    <w:p w14:paraId="6CBB964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szCs w:val="32"/>
        </w:rPr>
        <w:sectPr>
          <w:headerReference r:id="rId3" w:type="default"/>
          <w:footerReference r:id="rId4" w:type="default"/>
          <w:pgSz w:w="11907" w:h="16840"/>
          <w:pgMar w:top="2098" w:right="1474" w:bottom="1191" w:left="1588" w:header="720" w:footer="720" w:gutter="0"/>
          <w:cols w:space="720" w:num="1"/>
          <w:docGrid w:linePitch="286" w:charSpace="-2891"/>
        </w:sectPr>
      </w:pPr>
      <w:r>
        <w:rPr>
          <w:rFonts w:hint="eastAsia" w:ascii="仿宋" w:hAnsi="仿宋" w:eastAsia="仿宋" w:cs="仿宋"/>
          <w:b w:val="0"/>
          <w:bCs/>
          <w:sz w:val="32"/>
          <w:szCs w:val="32"/>
          <w:lang w:eastAsia="zh-CN"/>
        </w:rPr>
        <w:t>（六）</w:t>
      </w:r>
      <w:r>
        <w:rPr>
          <w:rFonts w:hint="eastAsia" w:ascii="仿宋" w:hAnsi="仿宋" w:eastAsia="仿宋" w:cs="仿宋"/>
          <w:b w:val="0"/>
          <w:bCs/>
          <w:sz w:val="32"/>
          <w:szCs w:val="32"/>
        </w:rPr>
        <w:t>协助处理其它</w:t>
      </w:r>
    </w:p>
    <w:p w14:paraId="6113007A">
      <w:pPr>
        <w:spacing w:line="400" w:lineRule="exact"/>
        <w:jc w:val="left"/>
        <w:rPr>
          <w:rFonts w:hint="default"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6</w:t>
      </w:r>
    </w:p>
    <w:p w14:paraId="3FE817B9">
      <w:pPr>
        <w:pStyle w:val="2"/>
        <w:rPr>
          <w:rFonts w:hint="eastAsia"/>
          <w:lang w:eastAsia="zh-CN"/>
        </w:rPr>
      </w:pPr>
    </w:p>
    <w:p w14:paraId="2F0C0EE9">
      <w:pPr>
        <w:spacing w:line="6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应 试 人 员 须 知</w:t>
      </w:r>
    </w:p>
    <w:p w14:paraId="511A5D5A">
      <w:pPr>
        <w:spacing w:line="400" w:lineRule="exact"/>
        <w:jc w:val="center"/>
        <w:rPr>
          <w:rFonts w:hint="eastAsia" w:ascii="仿宋" w:hAnsi="仿宋" w:eastAsia="仿宋" w:cs="仿宋"/>
          <w:b/>
          <w:sz w:val="32"/>
          <w:szCs w:val="32"/>
        </w:rPr>
      </w:pPr>
    </w:p>
    <w:p w14:paraId="4790F205">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一、此次面试均为结构化面试。</w:t>
      </w:r>
    </w:p>
    <w:p w14:paraId="362BB07A">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二、本次面试对应试人员实行封闭管理。应试人员按面试通知要求于面试当日</w:t>
      </w:r>
      <w:r>
        <w:rPr>
          <w:rFonts w:hint="eastAsia" w:ascii="仿宋" w:hAnsi="仿宋" w:eastAsia="仿宋" w:cs="仿宋"/>
          <w:sz w:val="32"/>
          <w:szCs w:val="32"/>
          <w:lang w:val="en-US" w:eastAsia="zh-CN"/>
        </w:rPr>
        <w:t>15</w:t>
      </w:r>
      <w:r>
        <w:rPr>
          <w:rFonts w:hint="eastAsia" w:ascii="仿宋" w:hAnsi="仿宋" w:eastAsia="仿宋" w:cs="仿宋"/>
          <w:sz w:val="32"/>
          <w:szCs w:val="32"/>
        </w:rPr>
        <w:t>:</w:t>
      </w:r>
      <w:r>
        <w:rPr>
          <w:rFonts w:hint="eastAsia" w:ascii="仿宋" w:hAnsi="仿宋" w:eastAsia="仿宋" w:cs="仿宋"/>
          <w:sz w:val="32"/>
          <w:szCs w:val="32"/>
          <w:lang w:val="en-US" w:eastAsia="zh-CN"/>
        </w:rPr>
        <w:t>40</w:t>
      </w:r>
      <w:bookmarkStart w:id="4" w:name="_GoBack"/>
      <w:bookmarkEnd w:id="4"/>
      <w:r>
        <w:rPr>
          <w:rFonts w:hint="eastAsia" w:ascii="仿宋" w:hAnsi="仿宋" w:eastAsia="仿宋" w:cs="仿宋"/>
          <w:sz w:val="32"/>
          <w:szCs w:val="32"/>
        </w:rPr>
        <w:t>前进入封闭管理，封闭期间，必须服从统一安排，携带的手机等通讯工具关闭后一律交负责候考室的工作人员统一保管，严禁以任何方式与外界进行联系；应试人员在封闭期间如有特殊情况，可与工作人员联系。</w:t>
      </w:r>
    </w:p>
    <w:p w14:paraId="458A469F">
      <w:pPr>
        <w:keepNext w:val="0"/>
        <w:keepLines w:val="0"/>
        <w:pageBreakBefore w:val="0"/>
        <w:widowControl w:val="0"/>
        <w:kinsoku/>
        <w:wordWrap/>
        <w:overflowPunct/>
        <w:topLinePunct w:val="0"/>
        <w:autoSpaceDE w:val="0"/>
        <w:autoSpaceDN w:val="0"/>
        <w:bidi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当天面试的应试人员凭本人准考证和有效身份证件由工作人员引导进入候考室。应试人员在候考室根据分组抽签，所抽取号码即为面试顺序号；应试人员进入候考室后，在本人面试前不得中途离开，面试结束后也不得再次进入候考室；应试人员需要上卫生间的，要告知候考室工作人员并由一名工作人员陪同；应试人员在候考室应听从工作人员管理，不得大声喧哗。</w:t>
      </w:r>
    </w:p>
    <w:p w14:paraId="004B8F0A">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四、应试人员凭面试顺序号由引导员带入面试考室。进入面试考室时，不准携带任何资料；在面试期间不得泄露自己的姓名、工作单位等个人身份信息；应试人员在回答问题时必须使用普通话。</w:t>
      </w:r>
    </w:p>
    <w:p w14:paraId="5CFF6D8B">
      <w:pPr>
        <w:pStyle w:val="3"/>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应试人员的面试时间为10分钟，前3分钟为考生思考时间。进入考室后，按照主任评委的要求答题；应试人员答题时可以按顺序，也可以不按顺序，但要说明答题序号，每道题回答结束后请明示“回答完毕”；在面试终止时间到时，计时员宣布“面试时间到”，应试人员应停止答题。经主任评委示意，应试人员由工作人员引领离开考室。</w:t>
      </w:r>
    </w:p>
    <w:p w14:paraId="60FD547F">
      <w:pPr>
        <w:keepNext w:val="0"/>
        <w:keepLines w:val="0"/>
        <w:pageBreakBefore w:val="0"/>
        <w:widowControl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 w:hAnsi="仿宋" w:eastAsia="仿宋" w:cs="仿宋"/>
          <w:color w:val="333333"/>
          <w:spacing w:val="8"/>
          <w:sz w:val="32"/>
          <w:szCs w:val="32"/>
        </w:rPr>
      </w:pPr>
      <w:r>
        <w:rPr>
          <w:rFonts w:hint="eastAsia" w:ascii="仿宋" w:hAnsi="仿宋" w:eastAsia="仿宋" w:cs="仿宋"/>
          <w:sz w:val="32"/>
          <w:szCs w:val="32"/>
        </w:rPr>
        <w:t>六、应试人员在本人面试结束后，到指定地点领回个人物品和通讯工具，并立即离开考场，自行返程。</w:t>
      </w:r>
    </w:p>
    <w:p w14:paraId="32BC2BC0">
      <w:pPr>
        <w:rPr>
          <w:rFonts w:hint="eastAsia" w:ascii="仿宋" w:hAnsi="仿宋" w:eastAsia="仿宋" w:cs="仿宋"/>
          <w:sz w:val="32"/>
          <w:szCs w:val="32"/>
        </w:rPr>
      </w:pPr>
    </w:p>
    <w:p w14:paraId="0C98131C"/>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FD9C9A-3B5B-4E6B-ABD2-86357B157B7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embedRegular r:id="rId2" w:fontKey="{057C4204-12BF-4BEC-BD93-1B52523F1480}"/>
  </w:font>
  <w:font w:name="方正小标宋简体">
    <w:panose1 w:val="03000509000000000000"/>
    <w:charset w:val="86"/>
    <w:family w:val="script"/>
    <w:pitch w:val="default"/>
    <w:sig w:usb0="00000001" w:usb1="080E0000" w:usb2="00000000" w:usb3="00000000" w:csb0="00040000" w:csb1="00000000"/>
    <w:embedRegular r:id="rId3" w:fontKey="{D4B4D31F-2BE8-4B3D-AAD4-C7C7A8794B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5ACDB">
    <w:pPr>
      <w:pStyle w:val="4"/>
      <w:jc w:val="center"/>
    </w:pPr>
    <w:r>
      <w:fldChar w:fldCharType="begin"/>
    </w:r>
    <w:r>
      <w:instrText xml:space="preserve"> PAGE   \* MERGEFORMAT </w:instrText>
    </w:r>
    <w:r>
      <w:fldChar w:fldCharType="separate"/>
    </w:r>
    <w:r>
      <w:rPr>
        <w:lang w:val="zh-CN"/>
      </w:rPr>
      <w:t>1</w:t>
    </w:r>
    <w:r>
      <w:rPr>
        <w:lang w:val="zh-CN"/>
      </w:rPr>
      <w:fldChar w:fldCharType="end"/>
    </w:r>
  </w:p>
  <w:p w14:paraId="36982F6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25D55">
    <w:pPr>
      <w:pStyle w:val="4"/>
      <w:jc w:val="center"/>
    </w:pPr>
    <w:r>
      <w:fldChar w:fldCharType="begin"/>
    </w:r>
    <w:r>
      <w:instrText xml:space="preserve"> PAGE   \* MERGEFORMAT </w:instrText>
    </w:r>
    <w:r>
      <w:fldChar w:fldCharType="separate"/>
    </w:r>
    <w:r>
      <w:rPr>
        <w:lang w:val="zh-CN"/>
      </w:rPr>
      <w:t>1</w:t>
    </w:r>
    <w:r>
      <w:rPr>
        <w:lang w:val="zh-CN"/>
      </w:rPr>
      <w:fldChar w:fldCharType="end"/>
    </w:r>
  </w:p>
  <w:p w14:paraId="4D801EB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F01E">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F62B5">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NmFiN2VhMDA0MWU1ODAxOTljMDg0NDBhNmYxMzEifQ=="/>
  </w:docVars>
  <w:rsids>
    <w:rsidRoot w:val="11D601AE"/>
    <w:rsid w:val="001025D4"/>
    <w:rsid w:val="006C4008"/>
    <w:rsid w:val="00ED1E2A"/>
    <w:rsid w:val="05CA7944"/>
    <w:rsid w:val="0897772C"/>
    <w:rsid w:val="08AA1E48"/>
    <w:rsid w:val="0C3B1DF9"/>
    <w:rsid w:val="0F9A2136"/>
    <w:rsid w:val="111E2412"/>
    <w:rsid w:val="11D601AE"/>
    <w:rsid w:val="12D352D0"/>
    <w:rsid w:val="134D637A"/>
    <w:rsid w:val="148105FB"/>
    <w:rsid w:val="17D11706"/>
    <w:rsid w:val="17DA11BC"/>
    <w:rsid w:val="186654F7"/>
    <w:rsid w:val="199E31CA"/>
    <w:rsid w:val="19D25119"/>
    <w:rsid w:val="1A6F62EC"/>
    <w:rsid w:val="1BB539C3"/>
    <w:rsid w:val="1E63630F"/>
    <w:rsid w:val="1ECC5AEF"/>
    <w:rsid w:val="20FB0757"/>
    <w:rsid w:val="23AF2FF6"/>
    <w:rsid w:val="24610CC2"/>
    <w:rsid w:val="252207D8"/>
    <w:rsid w:val="28CC5771"/>
    <w:rsid w:val="2BDA0987"/>
    <w:rsid w:val="32706263"/>
    <w:rsid w:val="338807F1"/>
    <w:rsid w:val="33985F59"/>
    <w:rsid w:val="33EF1034"/>
    <w:rsid w:val="3590306D"/>
    <w:rsid w:val="35BF5BBB"/>
    <w:rsid w:val="36EA6286"/>
    <w:rsid w:val="37DA5CEB"/>
    <w:rsid w:val="3B32452A"/>
    <w:rsid w:val="3E90439C"/>
    <w:rsid w:val="43756AA0"/>
    <w:rsid w:val="438F20C0"/>
    <w:rsid w:val="477A0730"/>
    <w:rsid w:val="480D041F"/>
    <w:rsid w:val="49D93D8D"/>
    <w:rsid w:val="4A4451FB"/>
    <w:rsid w:val="4A4A3507"/>
    <w:rsid w:val="4B4F4B12"/>
    <w:rsid w:val="4C1F55DD"/>
    <w:rsid w:val="4C602902"/>
    <w:rsid w:val="4C8C0019"/>
    <w:rsid w:val="4D2D3418"/>
    <w:rsid w:val="4DC514F9"/>
    <w:rsid w:val="4F791E8F"/>
    <w:rsid w:val="4FCD3A19"/>
    <w:rsid w:val="4FF624C8"/>
    <w:rsid w:val="541841D0"/>
    <w:rsid w:val="55696E8E"/>
    <w:rsid w:val="55F814DB"/>
    <w:rsid w:val="567C04B4"/>
    <w:rsid w:val="57012CF8"/>
    <w:rsid w:val="592404F9"/>
    <w:rsid w:val="5948054E"/>
    <w:rsid w:val="5A781EB7"/>
    <w:rsid w:val="5BA434DD"/>
    <w:rsid w:val="5C7E1BF8"/>
    <w:rsid w:val="5CC06BFA"/>
    <w:rsid w:val="5E012B30"/>
    <w:rsid w:val="5F80779F"/>
    <w:rsid w:val="603D6D78"/>
    <w:rsid w:val="63394280"/>
    <w:rsid w:val="647C3795"/>
    <w:rsid w:val="64CB0F9C"/>
    <w:rsid w:val="6691694E"/>
    <w:rsid w:val="67BB5762"/>
    <w:rsid w:val="697845C4"/>
    <w:rsid w:val="6C814B57"/>
    <w:rsid w:val="6CE51B53"/>
    <w:rsid w:val="70610BDB"/>
    <w:rsid w:val="729227FF"/>
    <w:rsid w:val="74FF07D6"/>
    <w:rsid w:val="758561B7"/>
    <w:rsid w:val="75974404"/>
    <w:rsid w:val="76607AE8"/>
    <w:rsid w:val="77FD4D9B"/>
    <w:rsid w:val="7B264833"/>
    <w:rsid w:val="7B7758F0"/>
    <w:rsid w:val="7D523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qFormat/>
    <w:uiPriority w:val="0"/>
    <w:rPr>
      <w:rFonts w:ascii="宋体" w:hAnsi="Courier New" w:eastAsia="宋体" w:cs="Times New Roman"/>
      <w:kern w:val="0"/>
      <w:szCs w:val="20"/>
    </w:rPr>
  </w:style>
  <w:style w:type="paragraph" w:styleId="4">
    <w:name w:val="footer"/>
    <w:basedOn w:val="1"/>
    <w:qFormat/>
    <w:uiPriority w:val="99"/>
    <w:pPr>
      <w:tabs>
        <w:tab w:val="center" w:pos="4153"/>
        <w:tab w:val="right" w:pos="8306"/>
      </w:tabs>
      <w:snapToGrid w:val="0"/>
      <w:jc w:val="left"/>
    </w:pPr>
    <w:rPr>
      <w:rFonts w:ascii="Times New Roman" w:hAnsi="Times New Roman" w:eastAsia="仿宋_GB2312" w:cs="Times New Roman"/>
      <w:kern w:val="0"/>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apple-converted-space"/>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4994</Words>
  <Characters>5106</Characters>
  <Lines>0</Lines>
  <Paragraphs>0</Paragraphs>
  <TotalTime>2</TotalTime>
  <ScaleCrop>false</ScaleCrop>
  <LinksUpToDate>false</LinksUpToDate>
  <CharactersWithSpaces>5385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2020-08-17T00:17:00Z</dcterms:created>
  <dc:creator>张壮壮</dc:creator>
  <cp:lastModifiedBy>Honey金</cp:lastModifiedBy>
  <cp:lastPrinted>2024-09-02T07:42:00Z</cp:lastPrinted>
  <dcterms:modified xsi:type="dcterms:W3CDTF">2024-09-03T10:00:27Z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E15B5613066E4B76A499BF5C0895C7F7</vt:lpwstr>
  </property>
</Properties>
</file>