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/>
          <w:sz w:val="44"/>
          <w:szCs w:val="44"/>
          <w:u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  <w:lang w:eastAsia="zh-CN"/>
        </w:rPr>
        <w:t>公益性岗位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  <w:t>报名表</w:t>
      </w:r>
      <w:bookmarkStart w:id="0" w:name="_GoBack"/>
      <w:bookmarkEnd w:id="0"/>
    </w:p>
    <w:tbl>
      <w:tblPr>
        <w:tblStyle w:val="3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442"/>
        <w:gridCol w:w="719"/>
        <w:gridCol w:w="557"/>
        <w:gridCol w:w="1276"/>
        <w:gridCol w:w="1134"/>
        <w:gridCol w:w="94"/>
        <w:gridCol w:w="900"/>
        <w:gridCol w:w="49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399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43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《就业创业证》号</w:t>
            </w:r>
          </w:p>
        </w:tc>
        <w:tc>
          <w:tcPr>
            <w:tcW w:w="409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543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就业援助对象认定情况</w:t>
            </w:r>
          </w:p>
        </w:tc>
        <w:tc>
          <w:tcPr>
            <w:tcW w:w="409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在何学校（单位）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要成员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姓名（称谓）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7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个人承诺</w:t>
            </w:r>
          </w:p>
        </w:tc>
        <w:tc>
          <w:tcPr>
            <w:tcW w:w="809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本人承诺填报内容和所提交的报名材料完全真实，如有虚假，取消应聘资格，并承担由此产生的一切后果。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</w:t>
            </w:r>
          </w:p>
          <w:p>
            <w:pPr>
              <w:spacing w:line="44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（必须手签并加按手印）</w:t>
            </w:r>
          </w:p>
        </w:tc>
      </w:tr>
    </w:tbl>
    <w:p>
      <w:pPr>
        <w:pStyle w:val="2"/>
        <w:spacing w:before="0" w:beforeAutospacing="0" w:after="0" w:afterAutospacing="0" w:line="300" w:lineRule="exact"/>
        <w:ind w:left="600" w:hanging="600" w:hangingChars="250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说明:1、个人简历一栏从高中开始填写。</w:t>
      </w:r>
    </w:p>
    <w:p>
      <w:pPr>
        <w:pStyle w:val="2"/>
        <w:spacing w:before="0" w:beforeAutospacing="0" w:after="0" w:afterAutospacing="0" w:line="300" w:lineRule="exact"/>
        <w:ind w:left="525" w:leftChars="250" w:firstLine="120" w:firstLineChars="5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Arial"/>
        </w:rPr>
        <w:t>2、“就业援助对象认定情况”填写《就业创业证》“就业援助卡”内容。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YjJjOTI0ZmE0MzQ4NDY0OTdhOWFiNzg0MzVkZTYifQ=="/>
    <w:docVar w:name="KSO_WPS_MARK_KEY" w:val="b04fe487-17cc-43d9-92e6-d79701b8af9c"/>
  </w:docVars>
  <w:rsids>
    <w:rsidRoot w:val="7FD61ADD"/>
    <w:rsid w:val="7FD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2024-09-05T08:59:00Z</dcterms:created>
  <dc:creator>。</dc:creator>
  <cp:lastModifiedBy>。</cp:lastModifiedBy>
  <dcterms:modified xsi:type="dcterms:W3CDTF">2024-09-05T08:59:24Z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6DEDE69FEA7844E2839B0B1DE7CA38A1_11</vt:lpwstr>
  </property>
</Properties>
</file>