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C2" w:rsidRDefault="0070540F">
      <w:pPr>
        <w:widowControl/>
        <w:spacing w:line="600" w:lineRule="exact"/>
        <w:rPr>
          <w:rFonts w:ascii="黑体" w:eastAsia="黑体" w:hAnsi="黑体" w:cs="方正黑体简体"/>
          <w:b/>
          <w:bCs/>
          <w:sz w:val="32"/>
          <w:szCs w:val="32"/>
        </w:rPr>
      </w:pPr>
      <w:r>
        <w:rPr>
          <w:rFonts w:ascii="黑体" w:eastAsia="黑体" w:hAnsi="黑体" w:cs="方正黑体简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方正黑体简体" w:hint="eastAsia"/>
          <w:b/>
          <w:bCs/>
          <w:sz w:val="32"/>
          <w:szCs w:val="32"/>
        </w:rPr>
        <w:t>1</w:t>
      </w:r>
    </w:p>
    <w:p w:rsidR="002677C2" w:rsidRDefault="0070540F">
      <w:pPr>
        <w:widowControl/>
        <w:spacing w:line="66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校园招聘</w:t>
      </w:r>
    </w:p>
    <w:p w:rsidR="002677C2" w:rsidRDefault="002677C2">
      <w:pPr>
        <w:widowControl/>
        <w:spacing w:line="40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15"/>
        <w:gridCol w:w="1485"/>
        <w:gridCol w:w="975"/>
        <w:gridCol w:w="3414"/>
        <w:gridCol w:w="1146"/>
        <w:gridCol w:w="960"/>
      </w:tblGrid>
      <w:tr w:rsidR="002677C2">
        <w:trPr>
          <w:trHeight w:val="567"/>
          <w:tblHeader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序号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岗位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人数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专业要求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学历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备注</w:t>
            </w:r>
          </w:p>
        </w:tc>
      </w:tr>
      <w:tr w:rsidR="002677C2">
        <w:trPr>
          <w:trHeight w:val="56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IT</w:t>
            </w:r>
            <w:r>
              <w:rPr>
                <w:rFonts w:eastAsia="方正仿宋简体" w:hint="eastAsia"/>
                <w:b/>
                <w:sz w:val="24"/>
              </w:rPr>
              <w:t>维护岗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：计算机科学与技术、软件工程、网络工程、信息安全</w:t>
            </w:r>
            <w:r>
              <w:rPr>
                <w:rFonts w:eastAsia="方正仿宋简体" w:hint="eastAsia"/>
                <w:b/>
                <w:sz w:val="24"/>
              </w:rPr>
              <w:t>、电子信息工程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全日制本科及以上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color w:val="FF0000"/>
                <w:sz w:val="24"/>
              </w:rPr>
            </w:pPr>
          </w:p>
        </w:tc>
      </w:tr>
      <w:tr w:rsidR="002677C2">
        <w:trPr>
          <w:trHeight w:val="790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给排水</w:t>
            </w:r>
          </w:p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技术</w:t>
            </w:r>
            <w:r>
              <w:rPr>
                <w:rFonts w:eastAsia="方正仿宋简体" w:hint="eastAsia"/>
                <w:b/>
                <w:sz w:val="24"/>
              </w:rPr>
              <w:t>岗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：给排水专业</w:t>
            </w:r>
            <w:r>
              <w:rPr>
                <w:rFonts w:eastAsia="方正仿宋简体" w:hint="eastAsia"/>
                <w:b/>
                <w:sz w:val="24"/>
              </w:rPr>
              <w:t>、城市管理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765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工程预算岗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：工程造价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文秘岗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本科：汉语言文学、汉语言、新闻学、传播学、英语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</w:t>
            </w:r>
            <w:r>
              <w:rPr>
                <w:rFonts w:eastAsia="方正仿宋简体"/>
                <w:b/>
                <w:sz w:val="24"/>
              </w:rPr>
              <w:t>生：</w:t>
            </w:r>
            <w:r>
              <w:rPr>
                <w:rFonts w:eastAsia="方正仿宋简体" w:hint="eastAsia"/>
                <w:b/>
                <w:sz w:val="24"/>
              </w:rPr>
              <w:t>专业</w:t>
            </w:r>
            <w:r>
              <w:rPr>
                <w:rFonts w:eastAsia="方正仿宋简体"/>
                <w:b/>
                <w:sz w:val="24"/>
              </w:rPr>
              <w:t>与本科专业相近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审计岗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本科：会计学、审计学、工程造价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研究生：专业与本科专业相近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975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7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2677C2">
      <w:pPr>
        <w:widowControl/>
        <w:spacing w:line="660" w:lineRule="exact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p w:rsidR="002677C2" w:rsidRDefault="0070540F">
      <w:pPr>
        <w:widowControl/>
        <w:spacing w:line="660" w:lineRule="exact"/>
        <w:rPr>
          <w:rFonts w:ascii="黑体" w:eastAsia="黑体" w:hAnsi="黑体" w:cs="方正黑体简体"/>
          <w:b/>
          <w:bCs/>
          <w:sz w:val="32"/>
          <w:szCs w:val="32"/>
        </w:rPr>
      </w:pPr>
      <w:r>
        <w:rPr>
          <w:rFonts w:ascii="黑体" w:eastAsia="黑体" w:hAnsi="黑体" w:cs="方正黑体简体" w:hint="eastAsia"/>
          <w:b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b/>
          <w:bCs/>
          <w:sz w:val="32"/>
          <w:szCs w:val="32"/>
        </w:rPr>
        <w:t>2</w:t>
      </w:r>
    </w:p>
    <w:p w:rsidR="002677C2" w:rsidRDefault="0070540F">
      <w:pPr>
        <w:widowControl/>
        <w:spacing w:line="66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社会招聘</w:t>
      </w:r>
    </w:p>
    <w:p w:rsidR="002677C2" w:rsidRDefault="002677C2">
      <w:pPr>
        <w:widowControl/>
        <w:spacing w:line="400" w:lineRule="exact"/>
        <w:jc w:val="center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3"/>
        <w:gridCol w:w="1464"/>
        <w:gridCol w:w="1017"/>
        <w:gridCol w:w="3358"/>
        <w:gridCol w:w="1240"/>
        <w:gridCol w:w="893"/>
      </w:tblGrid>
      <w:tr w:rsidR="002677C2">
        <w:trPr>
          <w:trHeight w:val="567"/>
          <w:tblHeader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序号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岗位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人数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专业</w:t>
            </w:r>
            <w:r>
              <w:rPr>
                <w:rFonts w:eastAsia="方正黑体简体" w:hint="eastAsia"/>
                <w:b/>
                <w:sz w:val="24"/>
              </w:rPr>
              <w:t>及其他</w:t>
            </w:r>
            <w:r>
              <w:rPr>
                <w:rFonts w:eastAsia="方正黑体简体"/>
                <w:b/>
                <w:sz w:val="24"/>
              </w:rPr>
              <w:t>要求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学历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备注</w:t>
            </w: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工会干事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音乐、传媒、播音等文体相关专业；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2.2</w:t>
            </w:r>
            <w:r>
              <w:rPr>
                <w:rFonts w:eastAsia="方正仿宋简体" w:hint="eastAsia"/>
                <w:b/>
                <w:sz w:val="24"/>
              </w:rPr>
              <w:t>年以上相关领域工作经验，有成功策划和组织大型文体活动经验者优先；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3.</w:t>
            </w:r>
            <w:r>
              <w:rPr>
                <w:rFonts w:eastAsia="方正仿宋简体" w:hint="eastAsia"/>
                <w:b/>
                <w:sz w:val="24"/>
              </w:rPr>
              <w:t>具备良好的活动策划、组织协调和沟通能力；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4.</w:t>
            </w:r>
            <w:r>
              <w:rPr>
                <w:rFonts w:eastAsia="方正仿宋简体" w:hint="eastAsia"/>
                <w:b/>
                <w:sz w:val="24"/>
              </w:rPr>
              <w:t>热爱文体事业，有创新思维，具备团队合作精神。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本科及</w:t>
            </w:r>
          </w:p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以上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692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管道业务员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专业不限；</w:t>
            </w:r>
          </w:p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男性优先。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pacing w:val="-23"/>
                <w:sz w:val="24"/>
              </w:rPr>
            </w:pPr>
            <w:r>
              <w:rPr>
                <w:rFonts w:eastAsia="方正仿宋简体"/>
                <w:b/>
                <w:spacing w:val="-23"/>
                <w:sz w:val="24"/>
              </w:rPr>
              <w:t>全日制</w:t>
            </w:r>
            <w:r>
              <w:rPr>
                <w:rFonts w:eastAsia="方正仿宋简体" w:hint="eastAsia"/>
                <w:b/>
                <w:spacing w:val="-23"/>
                <w:sz w:val="24"/>
              </w:rPr>
              <w:t>专</w:t>
            </w:r>
            <w:r>
              <w:rPr>
                <w:rFonts w:eastAsia="方正仿宋简体"/>
                <w:b/>
                <w:spacing w:val="-23"/>
                <w:sz w:val="24"/>
              </w:rPr>
              <w:t>科及以上</w:t>
            </w:r>
          </w:p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pacing w:val="-23"/>
                <w:sz w:val="24"/>
              </w:rPr>
              <w:t>或非全日制本科及以上</w:t>
            </w:r>
          </w:p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园林景观</w:t>
            </w:r>
          </w:p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设计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/>
                <w:b/>
                <w:kern w:val="0"/>
                <w:sz w:val="24"/>
              </w:rPr>
              <w:t>市政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工程专业；</w:t>
            </w:r>
          </w:p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个人设计证书。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802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仪表技术岗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专业不限；</w:t>
            </w:r>
          </w:p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2.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取得二级注册计量师及以上资格。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基建项目</w:t>
            </w:r>
          </w:p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管理岗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widowControl/>
              <w:spacing w:line="28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建设工程管理类、市政工程类专业；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pacing w:val="-11"/>
                <w:sz w:val="24"/>
              </w:rPr>
              <w:t>2.</w:t>
            </w:r>
            <w:r>
              <w:rPr>
                <w:rFonts w:eastAsia="方正仿宋简体" w:hint="eastAsia"/>
                <w:b/>
                <w:spacing w:val="-11"/>
                <w:sz w:val="24"/>
              </w:rPr>
              <w:t>毕业院校类别：职业技术学院。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pacing w:val="-23"/>
                <w:sz w:val="24"/>
              </w:rPr>
              <w:t>全日制</w:t>
            </w:r>
            <w:r>
              <w:rPr>
                <w:rFonts w:eastAsia="方正仿宋简体" w:hint="eastAsia"/>
                <w:b/>
                <w:spacing w:val="-23"/>
                <w:sz w:val="24"/>
              </w:rPr>
              <w:t>专</w:t>
            </w:r>
            <w:r>
              <w:rPr>
                <w:rFonts w:eastAsia="方正仿宋简体"/>
                <w:b/>
                <w:spacing w:val="-23"/>
                <w:sz w:val="24"/>
              </w:rPr>
              <w:t>科及以上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测绘岗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/>
                <w:b/>
                <w:kern w:val="0"/>
                <w:sz w:val="24"/>
              </w:rPr>
              <w:t>测绘类专业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pacing w:val="-11"/>
                <w:sz w:val="24"/>
              </w:rPr>
              <w:t>2.</w:t>
            </w:r>
            <w:r>
              <w:rPr>
                <w:rFonts w:eastAsia="方正仿宋简体" w:hint="eastAsia"/>
                <w:b/>
                <w:spacing w:val="-11"/>
                <w:sz w:val="24"/>
              </w:rPr>
              <w:t>毕业院校类别：职业技术学院。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机电岗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机电设备类专业；</w:t>
            </w:r>
          </w:p>
          <w:p w:rsidR="002677C2" w:rsidRDefault="0070540F">
            <w:pPr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pacing w:val="-11"/>
                <w:sz w:val="24"/>
              </w:rPr>
              <w:t>2.</w:t>
            </w:r>
            <w:r>
              <w:rPr>
                <w:rFonts w:eastAsia="方正仿宋简体" w:hint="eastAsia"/>
                <w:b/>
                <w:spacing w:val="-11"/>
                <w:sz w:val="24"/>
              </w:rPr>
              <w:t>毕业院校类别：职业技术学院。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2677C2" w:rsidRDefault="002677C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677C2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017" w:type="dxa"/>
            <w:vAlign w:val="center"/>
          </w:tcPr>
          <w:p w:rsidR="002677C2" w:rsidRDefault="0070540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10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677C2" w:rsidRDefault="002677C2">
            <w:pPr>
              <w:widowControl/>
              <w:spacing w:line="28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77C2" w:rsidRDefault="002677C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2677C2" w:rsidRDefault="002677C2">
      <w:pPr>
        <w:widowControl/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677C2" w:rsidRDefault="002677C2">
      <w:pPr>
        <w:widowControl/>
        <w:spacing w:line="560" w:lineRule="exact"/>
        <w:rPr>
          <w:rFonts w:eastAsia="方正仿宋简体"/>
          <w:b/>
          <w:bCs/>
          <w:sz w:val="32"/>
          <w:szCs w:val="32"/>
        </w:rPr>
      </w:pPr>
    </w:p>
    <w:sectPr w:rsidR="002677C2" w:rsidSect="002677C2">
      <w:footerReference w:type="default" r:id="rId7"/>
      <w:pgSz w:w="11906" w:h="16838"/>
      <w:pgMar w:top="2098" w:right="1474" w:bottom="1702" w:left="1587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0F" w:rsidRDefault="0070540F" w:rsidP="002677C2">
      <w:r>
        <w:separator/>
      </w:r>
    </w:p>
  </w:endnote>
  <w:endnote w:type="continuationSeparator" w:id="0">
    <w:p w:rsidR="0070540F" w:rsidRDefault="0070540F" w:rsidP="0026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C2" w:rsidRDefault="002677C2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25pt;margin-top:-13.5pt;width:40.25pt;height:31.65pt;z-index:251659264;mso-position-horizontal:outside;mso-position-horizontal-relative:margin" o:gfxdata="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/uih9YAAAAGAQAADwAAAAAAAAABACAAAAAiAAAAZHJzL2Rvd25yZXYueG1s&#10;UEsBAhQAFAAAAAgAh07iQKSdaifBAQAAfAMAAA4AAAAAAAAAAQAgAAAAJQEAAGRycy9lMm9Eb2Mu&#10;eG1sUEsFBgAAAAAGAAYAWQEAAFgFAAAAAA==&#10;" filled="f" stroked="f">
          <v:textbox inset="0,0,0,0">
            <w:txbxContent>
              <w:p w:rsidR="002677C2" w:rsidRDefault="002677C2">
                <w:pPr>
                  <w:snapToGrid w:val="0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70540F">
                  <w:rPr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456CCF">
                  <w:rPr>
                    <w:b/>
                    <w:bCs/>
                    <w:noProof/>
                    <w:sz w:val="28"/>
                    <w:szCs w:val="28"/>
                  </w:rPr>
                  <w:t>- 1 -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0F" w:rsidRDefault="0070540F" w:rsidP="002677C2">
      <w:r>
        <w:separator/>
      </w:r>
    </w:p>
  </w:footnote>
  <w:footnote w:type="continuationSeparator" w:id="0">
    <w:p w:rsidR="0070540F" w:rsidRDefault="0070540F" w:rsidP="00267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zZWE0ODkyZTIxY2Q2NjYzMjc0YmY4NTdmYzIxMmMifQ=="/>
  </w:docVars>
  <w:rsids>
    <w:rsidRoot w:val="00CA1103"/>
    <w:rsid w:val="00012656"/>
    <w:rsid w:val="00013B4D"/>
    <w:rsid w:val="00055813"/>
    <w:rsid w:val="00067363"/>
    <w:rsid w:val="000700C6"/>
    <w:rsid w:val="0007041A"/>
    <w:rsid w:val="00082B18"/>
    <w:rsid w:val="000D4AB8"/>
    <w:rsid w:val="0011521A"/>
    <w:rsid w:val="00133C1A"/>
    <w:rsid w:val="0016080F"/>
    <w:rsid w:val="001630B4"/>
    <w:rsid w:val="0016339B"/>
    <w:rsid w:val="001667D4"/>
    <w:rsid w:val="001744E2"/>
    <w:rsid w:val="0018282F"/>
    <w:rsid w:val="00193C7E"/>
    <w:rsid w:val="00227786"/>
    <w:rsid w:val="00240A9E"/>
    <w:rsid w:val="002552AE"/>
    <w:rsid w:val="002571AC"/>
    <w:rsid w:val="002677C2"/>
    <w:rsid w:val="002875E8"/>
    <w:rsid w:val="002A7AED"/>
    <w:rsid w:val="002B0B90"/>
    <w:rsid w:val="002B67F0"/>
    <w:rsid w:val="002F5396"/>
    <w:rsid w:val="00303BD8"/>
    <w:rsid w:val="00325895"/>
    <w:rsid w:val="00345F32"/>
    <w:rsid w:val="003672DB"/>
    <w:rsid w:val="003A5631"/>
    <w:rsid w:val="003B70B1"/>
    <w:rsid w:val="003C0388"/>
    <w:rsid w:val="003F548F"/>
    <w:rsid w:val="00423320"/>
    <w:rsid w:val="00435E2F"/>
    <w:rsid w:val="00456CCF"/>
    <w:rsid w:val="00472B8A"/>
    <w:rsid w:val="004809CA"/>
    <w:rsid w:val="004870C7"/>
    <w:rsid w:val="00491FF5"/>
    <w:rsid w:val="004C61C0"/>
    <w:rsid w:val="004D7E57"/>
    <w:rsid w:val="004E1808"/>
    <w:rsid w:val="004F6E1F"/>
    <w:rsid w:val="005252A6"/>
    <w:rsid w:val="00575903"/>
    <w:rsid w:val="005937F1"/>
    <w:rsid w:val="005C7763"/>
    <w:rsid w:val="006027D6"/>
    <w:rsid w:val="00626797"/>
    <w:rsid w:val="00652A07"/>
    <w:rsid w:val="0069442F"/>
    <w:rsid w:val="00695E61"/>
    <w:rsid w:val="006B47AA"/>
    <w:rsid w:val="006D2080"/>
    <w:rsid w:val="006D5DAF"/>
    <w:rsid w:val="006E4684"/>
    <w:rsid w:val="0070494C"/>
    <w:rsid w:val="0070540F"/>
    <w:rsid w:val="00712415"/>
    <w:rsid w:val="00734F50"/>
    <w:rsid w:val="007608E4"/>
    <w:rsid w:val="007609C0"/>
    <w:rsid w:val="00762367"/>
    <w:rsid w:val="00786E59"/>
    <w:rsid w:val="00801950"/>
    <w:rsid w:val="0080607E"/>
    <w:rsid w:val="008075E9"/>
    <w:rsid w:val="008713FA"/>
    <w:rsid w:val="00882F36"/>
    <w:rsid w:val="00885478"/>
    <w:rsid w:val="008972FF"/>
    <w:rsid w:val="008B0C74"/>
    <w:rsid w:val="008C0792"/>
    <w:rsid w:val="008D76AF"/>
    <w:rsid w:val="008E18EF"/>
    <w:rsid w:val="009072F2"/>
    <w:rsid w:val="00996878"/>
    <w:rsid w:val="009F29A3"/>
    <w:rsid w:val="00A007FB"/>
    <w:rsid w:val="00A10DE6"/>
    <w:rsid w:val="00A47F81"/>
    <w:rsid w:val="00A537EF"/>
    <w:rsid w:val="00A6045E"/>
    <w:rsid w:val="00A82BD5"/>
    <w:rsid w:val="00A92961"/>
    <w:rsid w:val="00A92A5E"/>
    <w:rsid w:val="00AC08B4"/>
    <w:rsid w:val="00AC16E3"/>
    <w:rsid w:val="00AE209F"/>
    <w:rsid w:val="00B21023"/>
    <w:rsid w:val="00B257D9"/>
    <w:rsid w:val="00B47764"/>
    <w:rsid w:val="00B53E63"/>
    <w:rsid w:val="00B63F75"/>
    <w:rsid w:val="00B93FAD"/>
    <w:rsid w:val="00BD7227"/>
    <w:rsid w:val="00BE7FF0"/>
    <w:rsid w:val="00C244B7"/>
    <w:rsid w:val="00C3165B"/>
    <w:rsid w:val="00C3191E"/>
    <w:rsid w:val="00CA1103"/>
    <w:rsid w:val="00CA1C2E"/>
    <w:rsid w:val="00CB2F08"/>
    <w:rsid w:val="00CC27B5"/>
    <w:rsid w:val="00CC2E0B"/>
    <w:rsid w:val="00CF3985"/>
    <w:rsid w:val="00D03297"/>
    <w:rsid w:val="00D159B0"/>
    <w:rsid w:val="00D65D3F"/>
    <w:rsid w:val="00D718AC"/>
    <w:rsid w:val="00D73B60"/>
    <w:rsid w:val="00D750C5"/>
    <w:rsid w:val="00D9423B"/>
    <w:rsid w:val="00D95E4D"/>
    <w:rsid w:val="00DC4BD7"/>
    <w:rsid w:val="00E02B1D"/>
    <w:rsid w:val="00E04575"/>
    <w:rsid w:val="00E22B04"/>
    <w:rsid w:val="00E73663"/>
    <w:rsid w:val="00E834BE"/>
    <w:rsid w:val="00EA658D"/>
    <w:rsid w:val="00EC200B"/>
    <w:rsid w:val="00ED34F3"/>
    <w:rsid w:val="00EF304D"/>
    <w:rsid w:val="00F028BF"/>
    <w:rsid w:val="00F34769"/>
    <w:rsid w:val="00FA0624"/>
    <w:rsid w:val="00FA5CFC"/>
    <w:rsid w:val="00FC2C27"/>
    <w:rsid w:val="00FF2352"/>
    <w:rsid w:val="00FF33F1"/>
    <w:rsid w:val="00FF5519"/>
    <w:rsid w:val="00FF751C"/>
    <w:rsid w:val="085C5750"/>
    <w:rsid w:val="0E653623"/>
    <w:rsid w:val="14781C36"/>
    <w:rsid w:val="1509730A"/>
    <w:rsid w:val="2EA0659B"/>
    <w:rsid w:val="36F36C2F"/>
    <w:rsid w:val="3AD2567E"/>
    <w:rsid w:val="4AAA0F4F"/>
    <w:rsid w:val="4DE42C18"/>
    <w:rsid w:val="50C706E0"/>
    <w:rsid w:val="531C405C"/>
    <w:rsid w:val="641B77B8"/>
    <w:rsid w:val="6A604868"/>
    <w:rsid w:val="6C2C10D9"/>
    <w:rsid w:val="6F044B3E"/>
    <w:rsid w:val="6F81280C"/>
    <w:rsid w:val="70A671B7"/>
    <w:rsid w:val="714203BC"/>
    <w:rsid w:val="770503BD"/>
    <w:rsid w:val="787466AD"/>
    <w:rsid w:val="7976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677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677C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6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2677C2"/>
    <w:rPr>
      <w:b/>
      <w:bCs/>
    </w:rPr>
  </w:style>
  <w:style w:type="character" w:styleId="a8">
    <w:name w:val="page number"/>
    <w:basedOn w:val="a0"/>
    <w:qFormat/>
    <w:rsid w:val="002677C2"/>
  </w:style>
  <w:style w:type="character" w:styleId="a9">
    <w:name w:val="Hyperlink"/>
    <w:basedOn w:val="a0"/>
    <w:uiPriority w:val="99"/>
    <w:qFormat/>
    <w:rsid w:val="002677C2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2677C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677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677C2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677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>P R C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2024-09-03T08:18:00Z</cp:lastPrinted>
  <dcterms:created xsi:type="dcterms:W3CDTF">2024-09-03T09:24:00Z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49F3D671FBF145CAB845887C3E0C38A0_13</vt:lpwstr>
  </property>
</Properties>
</file>