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894" w:rsidRDefault="00551894" w:rsidP="00551894">
      <w:pPr>
        <w:pStyle w:val="a5"/>
        <w:widowControl/>
        <w:spacing w:before="0" w:beforeAutospacing="0" w:after="0" w:afterAutospacing="0" w:line="600" w:lineRule="exact"/>
        <w:rPr>
          <w:rFonts w:ascii="仿宋_GB2312" w:eastAsia="仿宋_GB2312" w:hAnsi="ˎ̥"/>
          <w:b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kern w:val="2"/>
          <w:sz w:val="32"/>
          <w:szCs w:val="32"/>
        </w:rPr>
        <w:t>附件1：</w:t>
      </w:r>
    </w:p>
    <w:p w:rsidR="00551894" w:rsidRDefault="00551894" w:rsidP="00551894">
      <w:pPr>
        <w:pStyle w:val="a5"/>
        <w:widowControl/>
        <w:spacing w:before="0" w:beforeAutospacing="0" w:after="0" w:afterAutospacing="0" w:line="600" w:lineRule="exact"/>
        <w:jc w:val="center"/>
        <w:rPr>
          <w:rFonts w:ascii="仿宋_GB2312" w:eastAsia="仿宋_GB2312" w:hAnsi="ˎ̥"/>
          <w:b/>
          <w:sz w:val="32"/>
          <w:szCs w:val="32"/>
        </w:rPr>
      </w:pPr>
      <w:r>
        <w:rPr>
          <w:rFonts w:ascii="仿宋_GB2312" w:eastAsia="仿宋_GB2312" w:hAnsi="ˎ̥" w:hint="eastAsia"/>
          <w:b/>
          <w:sz w:val="32"/>
          <w:szCs w:val="32"/>
        </w:rPr>
        <w:t>招聘岗位及要求</w:t>
      </w: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0"/>
        <w:gridCol w:w="645"/>
        <w:gridCol w:w="1425"/>
        <w:gridCol w:w="1110"/>
        <w:gridCol w:w="4902"/>
      </w:tblGrid>
      <w:tr w:rsidR="00551894" w:rsidTr="00A21B3A">
        <w:trPr>
          <w:trHeight w:hRule="exact" w:val="454"/>
          <w:jc w:val="center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894" w:rsidRDefault="00551894" w:rsidP="00A21B3A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招聘岗位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894" w:rsidRDefault="00551894" w:rsidP="00A21B3A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招聘</w:t>
            </w:r>
          </w:p>
          <w:p w:rsidR="00551894" w:rsidRDefault="00551894" w:rsidP="00A21B3A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人数</w:t>
            </w:r>
          </w:p>
        </w:tc>
        <w:tc>
          <w:tcPr>
            <w:tcW w:w="7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894" w:rsidRDefault="00551894" w:rsidP="00A21B3A"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 w:hint="eastAsia"/>
                <w:b/>
                <w:color w:val="000000"/>
              </w:rPr>
              <w:t>岗位要求</w:t>
            </w:r>
          </w:p>
        </w:tc>
      </w:tr>
      <w:tr w:rsidR="00551894" w:rsidTr="00A21B3A">
        <w:trPr>
          <w:trHeight w:hRule="exact" w:val="712"/>
          <w:jc w:val="center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894" w:rsidRDefault="00551894" w:rsidP="00A21B3A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894" w:rsidRDefault="00551894" w:rsidP="00A21B3A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00000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894" w:rsidRDefault="00551894" w:rsidP="00A21B3A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专业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894" w:rsidRDefault="00551894" w:rsidP="00A21B3A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学历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894" w:rsidRDefault="00551894" w:rsidP="00A21B3A">
            <w:pPr>
              <w:spacing w:line="3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其他</w:t>
            </w:r>
          </w:p>
        </w:tc>
      </w:tr>
      <w:tr w:rsidR="00551894" w:rsidTr="00A21B3A">
        <w:trPr>
          <w:trHeight w:val="90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894" w:rsidRDefault="00551894" w:rsidP="00A21B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技防部</w:t>
            </w:r>
          </w:p>
          <w:p w:rsidR="00551894" w:rsidRDefault="00551894" w:rsidP="00A21B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维修</w:t>
            </w:r>
          </w:p>
          <w:p w:rsidR="00551894" w:rsidRDefault="00551894" w:rsidP="00A21B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技术人员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894" w:rsidRDefault="00551894" w:rsidP="00A21B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894" w:rsidRDefault="00551894" w:rsidP="00A21B3A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专业不限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894" w:rsidRDefault="00551894" w:rsidP="00A21B3A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高中(中专)及以上学历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894" w:rsidRDefault="00551894" w:rsidP="00A21B3A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551894" w:rsidRDefault="00551894" w:rsidP="00A21B3A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1、45周岁以下，3年以上安防、智能化、IT行业施工维护经验；</w:t>
            </w:r>
          </w:p>
          <w:p w:rsidR="00551894" w:rsidRDefault="00551894" w:rsidP="00A21B3A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2、熟练掌握报警、监控、网络、门禁、IT等安防智能化系统的安装调试，具有参与过公安天网工程、雪亮工程、电警项目的安装维护经验者优先；</w:t>
            </w:r>
          </w:p>
          <w:p w:rsidR="00551894" w:rsidRDefault="00551894" w:rsidP="00A21B3A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3、有C1或C1以上驾驶证优先。</w:t>
            </w:r>
          </w:p>
          <w:p w:rsidR="00551894" w:rsidRDefault="00551894" w:rsidP="00A21B3A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551894" w:rsidRDefault="00551894" w:rsidP="00551894">
      <w:pPr>
        <w:widowControl/>
        <w:kinsoku w:val="0"/>
        <w:jc w:val="left"/>
        <w:rPr>
          <w:rFonts w:ascii="仿宋_GB2312" w:eastAsia="仿宋_GB2312" w:hAnsi="仿宋_GB2312" w:cs="仿宋_GB2312"/>
          <w:sz w:val="24"/>
        </w:rPr>
      </w:pPr>
    </w:p>
    <w:p w:rsidR="00551894" w:rsidRDefault="00551894" w:rsidP="00551894">
      <w:pPr>
        <w:widowControl/>
        <w:kinsoku w:val="0"/>
        <w:jc w:val="left"/>
      </w:pPr>
      <w:r>
        <w:rPr>
          <w:rFonts w:ascii="仿宋_GB2312" w:eastAsia="仿宋_GB2312" w:hAnsi="仿宋_GB2312" w:cs="仿宋_GB2312" w:hint="eastAsia"/>
          <w:sz w:val="24"/>
        </w:rPr>
        <w:t>注：年龄计算截止到招聘公告发布之日。</w:t>
      </w:r>
    </w:p>
    <w:p w:rsidR="0053705A" w:rsidRPr="00551894" w:rsidRDefault="0053705A"/>
    <w:sectPr w:rsidR="0053705A" w:rsidRPr="00551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05A" w:rsidRDefault="0053705A" w:rsidP="00551894">
      <w:r>
        <w:separator/>
      </w:r>
    </w:p>
  </w:endnote>
  <w:endnote w:type="continuationSeparator" w:id="1">
    <w:p w:rsidR="0053705A" w:rsidRDefault="0053705A" w:rsidP="005518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ˎ̥">
    <w:altName w:val="微软雅黑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05A" w:rsidRDefault="0053705A" w:rsidP="00551894">
      <w:r>
        <w:separator/>
      </w:r>
    </w:p>
  </w:footnote>
  <w:footnote w:type="continuationSeparator" w:id="1">
    <w:p w:rsidR="0053705A" w:rsidRDefault="0053705A" w:rsidP="005518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1894"/>
    <w:rsid w:val="0053705A"/>
    <w:rsid w:val="00551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9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1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18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18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1894"/>
    <w:rPr>
      <w:sz w:val="18"/>
      <w:szCs w:val="18"/>
    </w:rPr>
  </w:style>
  <w:style w:type="paragraph" w:styleId="a5">
    <w:name w:val="Normal (Web)"/>
    <w:basedOn w:val="a"/>
    <w:qFormat/>
    <w:rsid w:val="00551894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2024-09-02T07:33:00Z</dcterms:created>
  <dcterms:modified xsi:type="dcterms:W3CDTF">2024-09-02T07:33:00Z</dcterms:modified>
</cp:coreProperties>
</file>