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下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半年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宁波市镇海区公开招聘事业单位工作人员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报名表</w:t>
      </w:r>
    </w:p>
    <w:tbl>
      <w:tblPr>
        <w:tblStyle w:val="4"/>
        <w:tblW w:w="923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3"/>
        <w:gridCol w:w="1029"/>
        <w:gridCol w:w="404"/>
        <w:gridCol w:w="1015"/>
        <w:gridCol w:w="1248"/>
        <w:gridCol w:w="847"/>
        <w:gridCol w:w="138"/>
        <w:gridCol w:w="1102"/>
        <w:gridCol w:w="558"/>
        <w:gridCol w:w="506"/>
        <w:gridCol w:w="1428"/>
        <w:gridCol w:w="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近期2寸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正面免冠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族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贯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面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况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号码</w:t>
            </w:r>
          </w:p>
        </w:tc>
        <w:tc>
          <w:tcPr>
            <w:tcW w:w="244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职（执）业资格、专技职称</w:t>
            </w:r>
          </w:p>
        </w:tc>
        <w:tc>
          <w:tcPr>
            <w:tcW w:w="264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94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全日制教育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职</w:t>
            </w:r>
          </w:p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育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4589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066" w:hRule="exact"/>
          <w:jc w:val="center"/>
        </w:trPr>
        <w:tc>
          <w:tcPr>
            <w:tcW w:w="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现工作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  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现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务</w:t>
            </w:r>
          </w:p>
        </w:tc>
        <w:tc>
          <w:tcPr>
            <w:tcW w:w="1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</w:t>
            </w:r>
          </w:p>
        </w:tc>
        <w:tc>
          <w:tcPr>
            <w:tcW w:w="10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份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事业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企业人员（  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>应届人员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（  ）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岗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报  考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业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是否服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从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分配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作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简</w:t>
            </w:r>
          </w:p>
          <w:p>
            <w:pPr>
              <w:spacing w:line="480" w:lineRule="exact"/>
              <w:ind w:left="-113" w:right="-113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历</w:t>
            </w:r>
          </w:p>
        </w:tc>
        <w:tc>
          <w:tcPr>
            <w:tcW w:w="85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（从高中学习经历起开始填写。学习、培训经历一并填入）</w:t>
            </w:r>
          </w:p>
          <w:p>
            <w:pPr>
              <w:spacing w:line="280" w:lineRule="exact"/>
              <w:ind w:left="-113" w:right="-113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示例：（填写个人信息时请先删掉该表框的示例信息）</w:t>
            </w:r>
          </w:p>
          <w:p>
            <w:pPr>
              <w:spacing w:line="28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XX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高中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XXXX大学，XX专业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博士研究生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学习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XX--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至今 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XXXX单位（公司）XXX科室（部门），任何职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  <w:color w:val="auto"/>
        </w:rPr>
      </w:pPr>
    </w:p>
    <w:tbl>
      <w:tblPr>
        <w:tblStyle w:val="4"/>
        <w:tblpPr w:leftFromText="180" w:rightFromText="180" w:vertAnchor="text" w:horzAnchor="margin" w:tblpXSpec="center" w:tblpY="2"/>
        <w:tblW w:w="92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747"/>
        <w:gridCol w:w="225"/>
        <w:gridCol w:w="1111"/>
        <w:gridCol w:w="427"/>
        <w:gridCol w:w="545"/>
        <w:gridCol w:w="692"/>
        <w:gridCol w:w="281"/>
        <w:gridCol w:w="1488"/>
        <w:gridCol w:w="882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及在校期间担任学生干部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度</w:t>
            </w:r>
          </w:p>
          <w:p>
            <w:pPr>
              <w:spacing w:line="400" w:lineRule="exact"/>
              <w:ind w:left="-53" w:leftChars="-25" w:right="-65" w:rightChars="-31"/>
              <w:jc w:val="center"/>
              <w:rPr>
                <w:rFonts w:hint="default" w:ascii="Times New Roman" w:hAnsi="Times New Roman" w:cs="Times New Roman"/>
                <w:color w:val="auto"/>
                <w:w w:val="8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考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核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20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          202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主要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及社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会关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政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面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貌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需要补充说明的情况</w:t>
            </w:r>
          </w:p>
        </w:tc>
        <w:tc>
          <w:tcPr>
            <w:tcW w:w="8358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诺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所填报和提供的信息、材料真实有效，如经审查不符，自动放弃报考资格。</w:t>
            </w:r>
          </w:p>
          <w:p>
            <w:pPr>
              <w:ind w:firstLine="2003" w:firstLineChars="95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  <w:t>本人签字：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固定电话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资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审  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备注栏</w:t>
            </w:r>
          </w:p>
        </w:tc>
        <w:tc>
          <w:tcPr>
            <w:tcW w:w="83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260" w:lineRule="exact"/>
        <w:ind w:firstLine="48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注：1.“政治面貌”栏：中共党员只需填写入党年月，其他填写民主党派名称、无党派或群众。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. “社会关系”栏除直系亲属外，还须填写其他担任副处级及以上干部的亲属（含宁波大市外）。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pgNumType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151F5"/>
    <w:rsid w:val="000C1B5D"/>
    <w:rsid w:val="0D333CB4"/>
    <w:rsid w:val="0EA6349C"/>
    <w:rsid w:val="0F6B5448"/>
    <w:rsid w:val="0FE53D4C"/>
    <w:rsid w:val="164D6F43"/>
    <w:rsid w:val="16AF1F20"/>
    <w:rsid w:val="1BF6152D"/>
    <w:rsid w:val="1CF41073"/>
    <w:rsid w:val="1DD4587A"/>
    <w:rsid w:val="1DDA6C19"/>
    <w:rsid w:val="1E6B1DE0"/>
    <w:rsid w:val="21F160E1"/>
    <w:rsid w:val="23EB23AD"/>
    <w:rsid w:val="2942362A"/>
    <w:rsid w:val="2AF92D3E"/>
    <w:rsid w:val="3CA22F69"/>
    <w:rsid w:val="3EAB4503"/>
    <w:rsid w:val="429151F5"/>
    <w:rsid w:val="46661048"/>
    <w:rsid w:val="4FA94894"/>
    <w:rsid w:val="59BB4C84"/>
    <w:rsid w:val="5A927394"/>
    <w:rsid w:val="5C017BDE"/>
    <w:rsid w:val="5C666EFC"/>
    <w:rsid w:val="606F30E6"/>
    <w:rsid w:val="60923776"/>
    <w:rsid w:val="65C640BD"/>
    <w:rsid w:val="67514A24"/>
    <w:rsid w:val="6BAA1D95"/>
    <w:rsid w:val="6EEC667B"/>
    <w:rsid w:val="71D511D5"/>
    <w:rsid w:val="72072C02"/>
    <w:rsid w:val="734235B5"/>
    <w:rsid w:val="7F4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2023-02-23T12:35:00Z</dcterms:created>
  <dc:creator>邵赟</dc:creator>
  <cp:lastModifiedBy>孙建伟</cp:lastModifiedBy>
  <cp:lastPrinted>2024-03-21T03:09:00Z</cp:lastPrinted>
  <dcterms:modified xsi:type="dcterms:W3CDTF">2024-06-20T06:21:42Z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