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-210" w:rightChars="-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公开招聘编外专业技术人员岗位设置表</w:t>
      </w:r>
    </w:p>
    <w:tbl>
      <w:tblPr>
        <w:tblStyle w:val="5"/>
        <w:tblpPr w:leftFromText="180" w:rightFromText="180" w:vertAnchor="text" w:horzAnchor="page" w:tblpX="1438" w:tblpY="546"/>
        <w:tblOverlap w:val="never"/>
        <w:tblW w:w="13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17"/>
        <w:gridCol w:w="750"/>
        <w:gridCol w:w="966"/>
        <w:gridCol w:w="950"/>
        <w:gridCol w:w="700"/>
        <w:gridCol w:w="550"/>
        <w:gridCol w:w="1084"/>
        <w:gridCol w:w="883"/>
        <w:gridCol w:w="2833"/>
        <w:gridCol w:w="784"/>
        <w:gridCol w:w="816"/>
        <w:gridCol w:w="1117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考聘</w:t>
            </w: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经费形式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考聘</w:t>
            </w: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考聘岗位类别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考聘名额</w:t>
            </w:r>
          </w:p>
        </w:tc>
        <w:tc>
          <w:tcPr>
            <w:tcW w:w="75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报考条件</w:t>
            </w:r>
          </w:p>
        </w:tc>
        <w:tc>
          <w:tcPr>
            <w:tcW w:w="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专业对应的</w:t>
            </w: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  <w:r>
              <w:rPr>
                <w:rFonts w:hint="eastAsia" w:eastAsia="黑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要求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学位</w:t>
            </w:r>
            <w:r>
              <w:rPr>
                <w:rFonts w:hint="eastAsia" w:eastAsia="黑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要求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专业</w:t>
            </w:r>
            <w:r>
              <w:rPr>
                <w:rFonts w:hint="eastAsia" w:eastAsia="黑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要求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职（执)业资格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3"/>
                <w:szCs w:val="13"/>
              </w:rPr>
              <w:t>年龄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其他条件</w:t>
            </w:r>
          </w:p>
        </w:tc>
        <w:tc>
          <w:tcPr>
            <w:tcW w:w="6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="黑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内江市市中区卫生健康局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牌楼社区卫生服务中心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党政办工作人员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管理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取得人力资源管理师及以上职称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医保办工作人员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专技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本科：财务管理专业、会计学专业、审计学专业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研究生：会计学专业、审计学专业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取得会计师及以上职称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40周岁及以下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医务科信息工作人员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专技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本科：计算机科学与技术专业、网络工程专业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、电子与计算机工程专业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研究生：计算机科学与技术、信息与通信工程、电子科学与技术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内江市市中区卫生健康局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牌楼社区卫生服务中心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内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科医生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专技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本科：临床医学专业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研究生：临床医学专业、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内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科学专业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取得执业医师资格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中医科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医生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专技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本科：中医学专业、针灸推拿学专业、中西医临床医学专业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研究生：中医学专业、针灸推拿学专业、中西医结合临床专业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取得执业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医师资格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全安镇卫生院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差额拨款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专技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大专：护理专业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 xml:space="preserve">                                   本科：护理学专业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取得执业护士资格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35周岁及以下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20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0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803" w:bottom="1440" w:left="1803" w:header="850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zM5YzAzZWUyNWMxOGQwYWFiMTZiNjJlYzIzYzEifQ=="/>
  </w:docVars>
  <w:rsids>
    <w:rsidRoot w:val="00000000"/>
    <w:rsid w:val="0D810662"/>
    <w:rsid w:val="0E451786"/>
    <w:rsid w:val="12E46EFA"/>
    <w:rsid w:val="14AD3953"/>
    <w:rsid w:val="1EB57081"/>
    <w:rsid w:val="20E27921"/>
    <w:rsid w:val="24A26904"/>
    <w:rsid w:val="2ED33B5E"/>
    <w:rsid w:val="38E11FFA"/>
    <w:rsid w:val="38ED7AFF"/>
    <w:rsid w:val="3AF71CCF"/>
    <w:rsid w:val="43042D00"/>
    <w:rsid w:val="46E30AA8"/>
    <w:rsid w:val="4AB8212E"/>
    <w:rsid w:val="4F236C68"/>
    <w:rsid w:val="52196E47"/>
    <w:rsid w:val="534E7CCD"/>
    <w:rsid w:val="53EE6BC1"/>
    <w:rsid w:val="614E4A43"/>
    <w:rsid w:val="62BF34E6"/>
    <w:rsid w:val="65D025CA"/>
    <w:rsid w:val="668138C4"/>
    <w:rsid w:val="669254E8"/>
    <w:rsid w:val="68E05EF4"/>
    <w:rsid w:val="6FD10417"/>
    <w:rsid w:val="7A1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int="default"/>
      <w:kern w:val="0"/>
      <w:sz w:val="24"/>
      <w:lang w:val="en-US" w:eastAsia="zh-CN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2272</Words>
  <Characters>2364</Characters>
  <Lines>0</Lines>
  <Paragraphs>0</Paragraphs>
  <TotalTime>12</TotalTime>
  <ScaleCrop>false</ScaleCrop>
  <LinksUpToDate>false</LinksUpToDate>
  <CharactersWithSpaces>2489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2024-08-06T01:19:00Z</dcterms:created>
  <dc:creator>Administrator</dc:creator>
  <cp:lastModifiedBy>LENOVO</cp:lastModifiedBy>
  <cp:lastPrinted>2024-08-29T08:43:00Z</cp:lastPrinted>
  <dcterms:modified xsi:type="dcterms:W3CDTF">2024-08-30T03:22:03Z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1C45487791464ED98250A0903D68ED65_12</vt:lpwstr>
  </property>
</Properties>
</file>