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rStyle w:val="10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Style w:val="10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应聘人员登记表</w:t>
      </w:r>
    </w:p>
    <w:p>
      <w:pPr>
        <w:widowControl/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hint="default" w:ascii="黑体" w:hAnsi="黑体" w:eastAsia="黑体"/>
          <w:b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应聘公司：</w:t>
      </w:r>
      <w:r>
        <w:rPr>
          <w:rStyle w:val="10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湖北神农磷业科技股份有限公司</w:t>
      </w:r>
      <w:r>
        <w:rPr>
          <w:rStyle w:val="10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Style w:val="10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Style w:val="10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应聘岗位：</w:t>
      </w:r>
    </w:p>
    <w:tbl>
      <w:tblPr>
        <w:tblStyle w:val="7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08"/>
        <w:gridCol w:w="792"/>
        <w:gridCol w:w="1131"/>
        <w:gridCol w:w="44"/>
        <w:gridCol w:w="1308"/>
        <w:gridCol w:w="749"/>
        <w:gridCol w:w="654"/>
        <w:gridCol w:w="283"/>
        <w:gridCol w:w="851"/>
        <w:gridCol w:w="425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性   别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籍 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民   族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第一学历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最高学历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英语水平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身   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体   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子女状况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户口</w:t>
            </w:r>
            <w:r>
              <w:rPr>
                <w:rStyle w:val="10"/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所在地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全职工龄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职称资质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兴趣爱好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目前年薪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期望年薪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个人住房信息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有无汽车等自驾交通工具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E-mail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家庭住址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是否接受公司的工作调配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通过什么渠道知道本次招聘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是否对其他单位负有竞业禁止义务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是否与其他单位有未到期劳动合同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紧急联系人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紧急联系人联系方式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国民教育全日制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毕业院校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所学专业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10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培训学术活动经历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主办机构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情况简介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  <w:highlight w:val="none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  <w:highlight w:val="none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工作部门及职务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11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证书、学术论文、奖学金、荣誉称号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类   型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颁发机构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家庭主要成员及重要社会关系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称   谓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年   龄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工作单位、部门及职务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10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特别声明及承诺</w:t>
            </w: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1、本人保证填写、提交的应聘资料真实、完整，如有虚假或不实材料，同意贵公司立即取消本人应聘资格或解除劳动合同，并不予经济补偿。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2、本人将遵守和服从贵公司招聘有关规定(包括但不限于进行入职健康检查等)，接受贵公司给出的最终招聘结果和有关解释，不会就不利结果要求经济补偿。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3、若应聘成功，本人保证按照贵公司聘用通知要求入职；反之，本人同意承担相关不利后果(包括但不限于：立即取消聘用资格或解除劳动合同等，并不予经济补偿。)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若同意上述内容请签名：</w:t>
            </w:r>
            <w:r>
              <w:rPr>
                <w:rStyle w:val="10"/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年   月    日</w:t>
            </w:r>
          </w:p>
        </w:tc>
      </w:tr>
    </w:tbl>
    <w:p>
      <w:pPr>
        <w:rPr>
          <w:highlight w:val="none"/>
        </w:rPr>
      </w:pPr>
    </w:p>
    <w:p>
      <w:pPr>
        <w:pStyle w:val="5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RiNmRiZWU3Y2Q0NTU3MGQxYjQwNzc4ZDM2ZGYifQ=="/>
  </w:docVars>
  <w:rsids>
    <w:rsidRoot w:val="00000000"/>
    <w:rsid w:val="019D3B45"/>
    <w:rsid w:val="054144F3"/>
    <w:rsid w:val="0592683B"/>
    <w:rsid w:val="077202DF"/>
    <w:rsid w:val="077C7F65"/>
    <w:rsid w:val="084D19AF"/>
    <w:rsid w:val="0A411361"/>
    <w:rsid w:val="0B723A3C"/>
    <w:rsid w:val="0C474AE5"/>
    <w:rsid w:val="10057D2C"/>
    <w:rsid w:val="102C6958"/>
    <w:rsid w:val="1069097D"/>
    <w:rsid w:val="12372F05"/>
    <w:rsid w:val="13EC52C5"/>
    <w:rsid w:val="16233AA9"/>
    <w:rsid w:val="1901426D"/>
    <w:rsid w:val="1A352420"/>
    <w:rsid w:val="1B121E82"/>
    <w:rsid w:val="1CFB7C81"/>
    <w:rsid w:val="1D85546D"/>
    <w:rsid w:val="1E4E3AB1"/>
    <w:rsid w:val="1FC3402A"/>
    <w:rsid w:val="228E4BA6"/>
    <w:rsid w:val="240D7F6A"/>
    <w:rsid w:val="25457290"/>
    <w:rsid w:val="25DE4E8B"/>
    <w:rsid w:val="27266082"/>
    <w:rsid w:val="28E21CA1"/>
    <w:rsid w:val="29F77944"/>
    <w:rsid w:val="2BE63D27"/>
    <w:rsid w:val="2C8F20E3"/>
    <w:rsid w:val="2C9F197B"/>
    <w:rsid w:val="2F7077B4"/>
    <w:rsid w:val="354E2190"/>
    <w:rsid w:val="35D40866"/>
    <w:rsid w:val="371D006C"/>
    <w:rsid w:val="3726412A"/>
    <w:rsid w:val="37C47611"/>
    <w:rsid w:val="380354B4"/>
    <w:rsid w:val="39473FB5"/>
    <w:rsid w:val="395D7F04"/>
    <w:rsid w:val="3A3E0A25"/>
    <w:rsid w:val="3A623524"/>
    <w:rsid w:val="3EB412B6"/>
    <w:rsid w:val="401D0422"/>
    <w:rsid w:val="401E78D8"/>
    <w:rsid w:val="40204901"/>
    <w:rsid w:val="402802E6"/>
    <w:rsid w:val="40646D0C"/>
    <w:rsid w:val="40827AE1"/>
    <w:rsid w:val="40CF0629"/>
    <w:rsid w:val="413A595E"/>
    <w:rsid w:val="418C27FA"/>
    <w:rsid w:val="41A6585D"/>
    <w:rsid w:val="4249440B"/>
    <w:rsid w:val="42B74EED"/>
    <w:rsid w:val="43104F29"/>
    <w:rsid w:val="439F5CC5"/>
    <w:rsid w:val="441C116F"/>
    <w:rsid w:val="45D71D2E"/>
    <w:rsid w:val="45FF5682"/>
    <w:rsid w:val="46D60913"/>
    <w:rsid w:val="471C3E9C"/>
    <w:rsid w:val="4786656A"/>
    <w:rsid w:val="4DFE34E2"/>
    <w:rsid w:val="4E252E31"/>
    <w:rsid w:val="4E756D72"/>
    <w:rsid w:val="5084398F"/>
    <w:rsid w:val="511703CE"/>
    <w:rsid w:val="51E45C87"/>
    <w:rsid w:val="53D77AC9"/>
    <w:rsid w:val="55023BB3"/>
    <w:rsid w:val="558D1E6B"/>
    <w:rsid w:val="568F1249"/>
    <w:rsid w:val="579A6C47"/>
    <w:rsid w:val="57EC1669"/>
    <w:rsid w:val="58AB5080"/>
    <w:rsid w:val="5A0D614D"/>
    <w:rsid w:val="5A9144E4"/>
    <w:rsid w:val="608E30A7"/>
    <w:rsid w:val="609303FD"/>
    <w:rsid w:val="625576CF"/>
    <w:rsid w:val="65FD36E8"/>
    <w:rsid w:val="66490E8B"/>
    <w:rsid w:val="678B49FB"/>
    <w:rsid w:val="69061635"/>
    <w:rsid w:val="69DA57C5"/>
    <w:rsid w:val="6AD466B8"/>
    <w:rsid w:val="6B96396E"/>
    <w:rsid w:val="6BE85984"/>
    <w:rsid w:val="6C2030A2"/>
    <w:rsid w:val="6D716441"/>
    <w:rsid w:val="6E753D0F"/>
    <w:rsid w:val="6EA6211A"/>
    <w:rsid w:val="6EF966EE"/>
    <w:rsid w:val="703F13F8"/>
    <w:rsid w:val="71EA5613"/>
    <w:rsid w:val="73405075"/>
    <w:rsid w:val="73593BFF"/>
    <w:rsid w:val="73DC65DE"/>
    <w:rsid w:val="747D4C59"/>
    <w:rsid w:val="74933140"/>
    <w:rsid w:val="76343D40"/>
    <w:rsid w:val="76A9557A"/>
    <w:rsid w:val="77843214"/>
    <w:rsid w:val="78135B31"/>
    <w:rsid w:val="7AEE128A"/>
    <w:rsid w:val="7D2708CA"/>
    <w:rsid w:val="7DF02FB4"/>
    <w:rsid w:val="7DFA4230"/>
    <w:rsid w:val="7E2E3EDA"/>
    <w:rsid w:val="7F9F5960"/>
    <w:rsid w:val="7FB20114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Normal Indent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仿宋" w:hAnsi="仿宋" w:eastAsia="仿宋" w:cs="Times New Roman"/>
      <w:kern w:val="2"/>
      <w:sz w:val="32"/>
      <w:szCs w:val="32"/>
      <w:lang w:val="en-US" w:eastAsia="zh-CN" w:bidi="ar"/>
    </w:rPr>
  </w:style>
  <w:style w:type="paragraph" w:styleId="5">
    <w:name w:val="HTML Preformatted"/>
    <w:basedOn w:val="1"/>
    <w:qFormat/>
    <w:uiPriority w:val="99"/>
    <w:pPr>
      <w:widowControl/>
      <w:wordWrap w:val="0"/>
      <w:jc w:val="left"/>
    </w:pPr>
    <w:rPr>
      <w:rFonts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serStyle_5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2423</Words>
  <Characters>2548</Characters>
  <Lines>0</Lines>
  <Paragraphs>0</Paragraphs>
  <TotalTime>5</TotalTime>
  <ScaleCrop>false</ScaleCrop>
  <LinksUpToDate>false</LinksUpToDate>
  <CharactersWithSpaces>2707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2023-11-06T01:58:00Z</dcterms:created>
  <dc:creator>qyj</dc:creator>
  <cp:lastModifiedBy>末可</cp:lastModifiedBy>
  <cp:lastPrinted>2024-08-28T07:44:47Z</cp:lastPrinted>
  <dcterms:modified xsi:type="dcterms:W3CDTF">2024-08-28T07:47:34Z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42ADBD8C7032418A9F6724E91FCE1643_13</vt:lpwstr>
  </property>
</Properties>
</file>