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 A"/>
        <w:shd w:val="clear" w:color="auto" w:fill="ffffff"/>
        <w:spacing w:line="588" w:lineRule="exact"/>
        <w:rPr>
          <w:rFonts w:ascii="Times New Roman" w:cs="Times New Roman" w:hAnsi="Times New Roman" w:eastAsia="Times New Roman"/>
          <w:sz w:val="28"/>
          <w:szCs w:val="28"/>
          <w:shd w:val="nil" w:color="auto" w:fill="auto"/>
        </w:rPr>
      </w:pPr>
      <w:r>
        <w:rPr>
          <w:rFonts w:eastAsia="SimHei" w:hint="eastAsia"/>
          <w:sz w:val="28"/>
          <w:szCs w:val="28"/>
          <w:shd w:val="nil" w:color="auto" w:fill="auto"/>
          <w:rtl w:val="0"/>
          <w:lang w:val="zh-TW" w:eastAsia="zh-TW"/>
        </w:rPr>
        <w:t>附件</w:t>
      </w:r>
      <w:r>
        <w:rPr>
          <w:rFonts w:ascii="Times New Roman" w:hAnsi="Times New Roman"/>
          <w:sz w:val="28"/>
          <w:szCs w:val="28"/>
          <w:shd w:val="nil" w:color="auto" w:fill="auto"/>
          <w:rtl w:val="0"/>
          <w:lang w:val="en-US"/>
        </w:rPr>
        <w:t>3</w:t>
      </w:r>
    </w:p>
    <w:p>
      <w:pPr>
        <w:pStyle w:val="正文 A"/>
        <w:widowControl w:val="1"/>
        <w:spacing w:line="560" w:lineRule="exact"/>
        <w:jc w:val="center"/>
        <w:rPr>
          <w:rFonts w:ascii="Times New Roman" w:cs="Times New Roman" w:hAnsi="Times New Roman" w:eastAsia="Times New Roman"/>
          <w:outline w:val="0"/>
          <w:color w:val="000000"/>
          <w:kern w:val="0"/>
          <w:sz w:val="44"/>
          <w:szCs w:val="44"/>
          <w:u w:val="none" w:color="000000"/>
          <w:shd w:val="nil" w:color="auto" w:fill="auto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Arial Unicode MS" w:hint="eastAsia"/>
          <w:outline w:val="0"/>
          <w:color w:val="000000"/>
          <w:kern w:val="0"/>
          <w:sz w:val="44"/>
          <w:szCs w:val="44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《天津市武清区京津产业新城有限公司公开</w:t>
      </w:r>
    </w:p>
    <w:p>
      <w:pPr>
        <w:pStyle w:val="正文 A"/>
        <w:widowControl w:val="1"/>
        <w:spacing w:line="560" w:lineRule="exact"/>
        <w:jc w:val="center"/>
        <w:rPr>
          <w:rFonts w:ascii="Times New Roman" w:cs="Times New Roman" w:hAnsi="Times New Roman" w:eastAsia="Times New Roman"/>
          <w:outline w:val="0"/>
          <w:color w:val="000000"/>
          <w:kern w:val="0"/>
          <w:sz w:val="44"/>
          <w:szCs w:val="44"/>
          <w:u w:val="none" w:color="000000"/>
          <w:shd w:val="nil" w:color="auto" w:fill="auto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rFonts w:eastAsia="Arial Unicode MS" w:hint="eastAsia"/>
          <w:outline w:val="0"/>
          <w:color w:val="000000"/>
          <w:kern w:val="0"/>
          <w:sz w:val="44"/>
          <w:szCs w:val="44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比选人员报名推荐表》填表说明</w:t>
      </w:r>
    </w:p>
    <w:p>
      <w:pPr>
        <w:pStyle w:val="普通(网站)"/>
        <w:shd w:val="clear" w:color="auto" w:fill="ffffff"/>
        <w:spacing w:before="0" w:after="0" w:line="560" w:lineRule="exact"/>
        <w:ind w:firstLine="611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请报考者认真阅读填表说明，按要求依次完成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填写个人详细信息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上传照片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填报职位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等环节。信息填写务必真实、准确、规范、清晰，不得漏项。其中，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本人承诺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栏须由报考者手写签名。现将有关事项说明如下：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姓名（包括少数民族用名）、出生年月。填写本人真实姓名，并与身份证登记姓名一致。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入党时间。选填加入中国共产党或者民主党派的时间，其他人员不填。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照片。上传本人一寸免冠照片。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4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参加工作时间。选填首次参加工作的时间。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5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、籍贯。具体到县（市）。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6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学历学位。分为全日制教育和在职教育两类。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学历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应为接受教育的最高学历。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学位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应为取得的最高学位。在职教育的情况，没有的可以不填，在读生不填。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7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现工作单位及职务（职级）。填写本人目前所在机关、事业单位、国企及所任职务。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8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学习经历。填写大学阶段及以后的学习经历，注明时间、院系、全日制或在职学习、学历学位。例如：</w:t>
      </w: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2016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年</w:t>
      </w: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月</w:t>
      </w: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-2020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年</w:t>
      </w: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7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月，某大学法学系，全日制学习，本科，法学学士。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工作经历。按工作单位、职务层次分段填写，填写应完整连贯。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10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何时何地受过何种奖励或处分。应注明获得区级以上重要表彰奖励等情况，如实填写所受处分的情况。如没有则填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无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11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本人承诺。报考者对信息的真实性进行承诺，信息不实引起的相关责任由考生本人承担。签名务必由本人手写。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12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所在单位组织人事部门意见。同意报考的，所在单位组织人事部门提出意见，单位主要领导签字并加盖党委（党组）公章。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13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备注。注明以上栏目之外的重要信息，例如具有相关行业资格证书等。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  <w:rPr>
          <w:rFonts w:ascii="Times New Roman" w:cs="Times New Roman" w:hAnsi="Times New Roman" w:eastAsia="Times New Roman"/>
          <w:outline w:val="0"/>
          <w:color w:val="000000"/>
          <w:sz w:val="32"/>
          <w:szCs w:val="32"/>
          <w:u w:val="none"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14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、报名时表格去掉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附件</w:t>
      </w:r>
      <w:r>
        <w:rPr>
          <w:rFonts w:ascii="Times New Roman" w:hAnsi="Times New Roman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 w:hint="default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方正仿宋简体" w:cs="方正仿宋简体" w:hAnsi="方正仿宋简体" w:eastAsia="方正仿宋简体"/>
          <w:outline w:val="0"/>
          <w:color w:val="000000"/>
          <w:sz w:val="32"/>
          <w:szCs w:val="32"/>
          <w:u w:val="none" w:color="000000"/>
          <w:shd w:val="nil" w:color="auto" w:fill="auto"/>
          <w:rtl w:val="0"/>
          <w:lang w:val="zh-TW" w:eastAsia="zh-TW"/>
          <w14:textFill>
            <w14:solidFill>
              <w14:srgbClr w14:val="000000"/>
            </w14:solidFill>
          </w14:textFill>
        </w:rPr>
        <w:t>字样，并正反面打印。</w:t>
      </w:r>
    </w:p>
    <w:p>
      <w:pPr>
        <w:pStyle w:val="普通(网站)"/>
        <w:shd w:val="clear" w:color="auto" w:fill="ffffff"/>
        <w:spacing w:before="0" w:after="0" w:line="560" w:lineRule="exact"/>
        <w:ind w:firstLine="640"/>
      </w:pPr>
      <w:r>
        <w:rPr>
          <w:rFonts w:ascii="方正仿宋简体" w:cs="方正仿宋简体" w:hAnsi="方正仿宋简体" w:eastAsia="方正仿宋简体"/>
          <w:kern w:val="0"/>
          <w:sz w:val="32"/>
          <w:szCs w:val="32"/>
          <w:u w:val="none"/>
          <w:shd w:val="nil" w:color="auto" w:fill="auto"/>
          <w:rtl w:val="0"/>
          <w:lang w:val="zh-TW" w:eastAsia="zh-TW"/>
        </w:rPr>
        <w:t>本说明未尽事宜，可通过政策咨询电话进行咨询。</w:t>
      </w:r>
      <w:r>
        <w:rPr>
          <w:rFonts w:ascii="Times New Roman" w:cs="Times New Roman" w:hAnsi="Times New Roman" w:eastAsia="Times New Roman"/>
          <w:kern w:val="0"/>
          <w:sz w:val="32"/>
          <w:szCs w:val="32"/>
          <w:u w:val="none"/>
          <w:shd w:val="nil" w:color="auto" w:fill="auto"/>
          <w:lang w:val="zh-TW" w:eastAsia="zh-TW"/>
        </w:rPr>
      </w:r>
    </w:p>
    <w:sectPr>
      <w:headerReference w:type="default" r:id="rId4"/>
      <w:footerReference w:type="default" r:id="rId5"/>
      <w:pgSz w:w="11900" w:h="16840" w:orient="portrait"/>
      <w:pgMar w:top="1701" w:right="1587" w:bottom="1701" w:left="1587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  <w:font w:name="SimHei">
    <w:charset w:val="00"/>
    <w:family w:val="roman"/>
    <w:pitch w:val="default"/>
  </w:font>
  <w:font w:name="SimSun">
    <w:charset w:val="00"/>
    <w:family w:val="roman"/>
    <w:pitch w:val="default"/>
  </w:font>
  <w:font w:name="方正仿宋简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2866072</wp:posOffset>
              </wp:positionH>
              <wp:positionV relativeFrom="page">
                <wp:posOffset>9833610</wp:posOffset>
              </wp:positionV>
              <wp:extent cx="127000" cy="184026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8402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页脚"/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225.7pt;margin-top:774.3pt;width:10.0pt;height:14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页脚"/>
                      <w:jc w:val="center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 A">
    <w:name w:val="正文 A"/>
    <w:next w:val="正文首行缩进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正文首行缩进 2">
    <w:name w:val="正文首行缩进 2"/>
    <w:next w:val="日期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240" w:lineRule="auto"/>
      <w:ind w:left="420" w:right="0" w:firstLine="42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日期">
    <w:name w:val="日期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普通(网站)">
    <w:name w:val="普通(网站)"/>
    <w:next w:val="普通(网站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SimSun" w:cs="SimSun" w:hAnsi="SimSun" w:eastAsia="SimSu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